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43" w:rsidRDefault="00E77B43" w:rsidP="00E77B43">
      <w:pPr>
        <w:jc w:val="center"/>
        <w:rPr>
          <w:b/>
        </w:rPr>
      </w:pPr>
      <w:r>
        <w:rPr>
          <w:b/>
        </w:rPr>
        <w:t>Змістові модулі</w:t>
      </w:r>
    </w:p>
    <w:p w:rsidR="00E77B43" w:rsidRDefault="00E77B43" w:rsidP="00E77B43">
      <w:pPr>
        <w:jc w:val="center"/>
        <w:rPr>
          <w:b/>
          <w:i/>
        </w:rPr>
      </w:pPr>
    </w:p>
    <w:p w:rsidR="00E77B43" w:rsidRDefault="00E77B43" w:rsidP="00E77B43">
      <w:pPr>
        <w:jc w:val="center"/>
      </w:pPr>
      <w:r>
        <w:rPr>
          <w:b/>
        </w:rPr>
        <w:t>Змістовий модуль 1.</w:t>
      </w:r>
      <w:r>
        <w:t xml:space="preserve"> Вступ до логопедії</w:t>
      </w:r>
    </w:p>
    <w:p w:rsidR="00E77B43" w:rsidRDefault="00E77B43" w:rsidP="00E77B43">
      <w:pPr>
        <w:jc w:val="center"/>
        <w:rPr>
          <w:b/>
        </w:rPr>
      </w:pPr>
    </w:p>
    <w:p w:rsidR="00E77B43" w:rsidRDefault="00E77B43" w:rsidP="00E77B43">
      <w:pPr>
        <w:jc w:val="center"/>
        <w:rPr>
          <w:b/>
        </w:rPr>
      </w:pPr>
    </w:p>
    <w:p w:rsidR="00E77B43" w:rsidRDefault="00E77B43" w:rsidP="00E77B43">
      <w:pPr>
        <w:jc w:val="both"/>
        <w:rPr>
          <w:b/>
          <w:u w:val="single"/>
        </w:rPr>
      </w:pPr>
      <w:r>
        <w:rPr>
          <w:b/>
          <w:u w:val="single"/>
        </w:rPr>
        <w:t>Заняття 1</w:t>
      </w:r>
    </w:p>
    <w:p w:rsidR="00E77B43" w:rsidRDefault="00E77B43" w:rsidP="00E77B43">
      <w:pPr>
        <w:jc w:val="both"/>
        <w:rPr>
          <w:b/>
        </w:rPr>
      </w:pPr>
    </w:p>
    <w:p w:rsidR="00E77B43" w:rsidRDefault="00E77B43" w:rsidP="00E77B43">
      <w:pPr>
        <w:tabs>
          <w:tab w:val="left" w:pos="900"/>
          <w:tab w:val="left" w:pos="1440"/>
        </w:tabs>
        <w:jc w:val="both"/>
      </w:pPr>
      <w:r>
        <w:rPr>
          <w:b/>
        </w:rPr>
        <w:t xml:space="preserve">Тема: </w:t>
      </w:r>
      <w:r>
        <w:t>Класифікація порушень мовлення у дітей</w:t>
      </w:r>
    </w:p>
    <w:p w:rsidR="00E77B43" w:rsidRDefault="00E77B43" w:rsidP="00E77B43">
      <w:pPr>
        <w:tabs>
          <w:tab w:val="left" w:pos="900"/>
          <w:tab w:val="left" w:pos="1440"/>
        </w:tabs>
        <w:ind w:firstLine="540"/>
        <w:jc w:val="center"/>
      </w:pPr>
      <w:r>
        <w:t>План</w:t>
      </w:r>
    </w:p>
    <w:p w:rsidR="00E77B43" w:rsidRDefault="00E77B43" w:rsidP="00E77B43">
      <w:pPr>
        <w:tabs>
          <w:tab w:val="left" w:pos="900"/>
          <w:tab w:val="left" w:pos="1440"/>
        </w:tabs>
        <w:ind w:firstLine="1260"/>
        <w:jc w:val="both"/>
      </w:pPr>
    </w:p>
    <w:p w:rsidR="00E77B43" w:rsidRDefault="00E77B43" w:rsidP="00E77B43">
      <w:pPr>
        <w:tabs>
          <w:tab w:val="left" w:pos="900"/>
          <w:tab w:val="left" w:pos="1440"/>
        </w:tabs>
        <w:ind w:firstLine="540"/>
        <w:jc w:val="both"/>
      </w:pPr>
      <w:r>
        <w:t>1. Класифікація мовленнєвих розладів. Загальна характеристика.</w:t>
      </w:r>
    </w:p>
    <w:p w:rsidR="00E77B43" w:rsidRDefault="00E77B43" w:rsidP="00E77B43">
      <w:pPr>
        <w:tabs>
          <w:tab w:val="left" w:pos="900"/>
          <w:tab w:val="left" w:pos="1440"/>
        </w:tabs>
        <w:ind w:firstLine="540"/>
        <w:jc w:val="both"/>
      </w:pPr>
      <w:r>
        <w:t>2. Клініко-психологічні класифікації.</w:t>
      </w:r>
    </w:p>
    <w:p w:rsidR="00E77B43" w:rsidRDefault="00E77B43" w:rsidP="00E77B43">
      <w:pPr>
        <w:tabs>
          <w:tab w:val="left" w:pos="900"/>
          <w:tab w:val="left" w:pos="1440"/>
        </w:tabs>
        <w:ind w:firstLine="540"/>
        <w:jc w:val="both"/>
      </w:pPr>
      <w:r>
        <w:t>3. Психолого-педагогічнї класифікації.</w:t>
      </w:r>
    </w:p>
    <w:p w:rsidR="00E77B43" w:rsidRDefault="00E77B43" w:rsidP="00E77B43">
      <w:pPr>
        <w:tabs>
          <w:tab w:val="left" w:pos="900"/>
          <w:tab w:val="left" w:pos="1440"/>
        </w:tabs>
        <w:ind w:firstLine="540"/>
        <w:jc w:val="both"/>
      </w:pPr>
      <w:r>
        <w:t>4. Мультиаксальна класифікація М.Корнєва.</w:t>
      </w:r>
    </w:p>
    <w:p w:rsidR="00E77B43" w:rsidRDefault="00E77B43" w:rsidP="00E77B43">
      <w:pPr>
        <w:tabs>
          <w:tab w:val="left" w:pos="900"/>
          <w:tab w:val="left" w:pos="1440"/>
        </w:tabs>
        <w:ind w:firstLine="1260"/>
        <w:jc w:val="center"/>
      </w:pPr>
      <w:r>
        <w:t>Завдання</w:t>
      </w:r>
    </w:p>
    <w:p w:rsidR="00E77B43" w:rsidRDefault="00E77B43" w:rsidP="00E77B43">
      <w:pPr>
        <w:numPr>
          <w:ilvl w:val="0"/>
          <w:numId w:val="1"/>
        </w:numPr>
        <w:tabs>
          <w:tab w:val="left" w:pos="900"/>
          <w:tab w:val="left" w:pos="1440"/>
        </w:tabs>
        <w:overflowPunct w:val="0"/>
        <w:autoSpaceDE w:val="0"/>
        <w:autoSpaceDN w:val="0"/>
        <w:adjustRightInd w:val="0"/>
        <w:ind w:left="0" w:firstLine="540"/>
        <w:jc w:val="both"/>
        <w:textAlignment w:val="baseline"/>
      </w:pPr>
      <w:r>
        <w:t>Дати визначення логопедії., назвати предмет, об’єкт, мету і завдання логопедії як науки.</w:t>
      </w:r>
    </w:p>
    <w:p w:rsidR="00E77B43" w:rsidRDefault="00E77B43" w:rsidP="00E77B43">
      <w:pPr>
        <w:numPr>
          <w:ilvl w:val="0"/>
          <w:numId w:val="1"/>
        </w:numPr>
        <w:tabs>
          <w:tab w:val="left" w:pos="900"/>
          <w:tab w:val="left" w:pos="1440"/>
        </w:tabs>
        <w:overflowPunct w:val="0"/>
        <w:autoSpaceDE w:val="0"/>
        <w:autoSpaceDN w:val="0"/>
        <w:adjustRightInd w:val="0"/>
        <w:ind w:left="0" w:firstLine="540"/>
        <w:jc w:val="both"/>
        <w:textAlignment w:val="baseline"/>
      </w:pPr>
      <w:r>
        <w:t>У чому полягає теоретичний та практичний аспекти логопедії?</w:t>
      </w:r>
    </w:p>
    <w:p w:rsidR="00E77B43" w:rsidRDefault="00E77B43" w:rsidP="00E77B43">
      <w:pPr>
        <w:numPr>
          <w:ilvl w:val="0"/>
          <w:numId w:val="1"/>
        </w:numPr>
        <w:tabs>
          <w:tab w:val="left" w:pos="900"/>
          <w:tab w:val="left" w:pos="1440"/>
        </w:tabs>
        <w:overflowPunct w:val="0"/>
        <w:autoSpaceDE w:val="0"/>
        <w:autoSpaceDN w:val="0"/>
        <w:adjustRightInd w:val="0"/>
        <w:ind w:left="0" w:firstLine="540"/>
        <w:jc w:val="both"/>
        <w:textAlignment w:val="baseline"/>
      </w:pPr>
      <w:r>
        <w:t>Розкрити, з якими науками взаємопов’язана логопедія, у чому проявляється цей зв’язок..</w:t>
      </w:r>
    </w:p>
    <w:p w:rsidR="00E77B43" w:rsidRDefault="00E77B43" w:rsidP="00E77B43">
      <w:pPr>
        <w:numPr>
          <w:ilvl w:val="0"/>
          <w:numId w:val="1"/>
        </w:numPr>
        <w:tabs>
          <w:tab w:val="left" w:pos="900"/>
          <w:tab w:val="left" w:pos="1440"/>
        </w:tabs>
        <w:overflowPunct w:val="0"/>
        <w:autoSpaceDE w:val="0"/>
        <w:autoSpaceDN w:val="0"/>
        <w:adjustRightInd w:val="0"/>
        <w:ind w:left="0" w:firstLine="540"/>
        <w:jc w:val="both"/>
        <w:textAlignment w:val="baseline"/>
      </w:pPr>
      <w:r>
        <w:t>Дати характеристику трьом функціональним блокам діяльності мозку за О.Р.Лурія.</w:t>
      </w:r>
    </w:p>
    <w:p w:rsidR="00E77B43" w:rsidRDefault="00E77B43" w:rsidP="00E77B43">
      <w:pPr>
        <w:numPr>
          <w:ilvl w:val="0"/>
          <w:numId w:val="1"/>
        </w:numPr>
        <w:tabs>
          <w:tab w:val="left" w:pos="900"/>
          <w:tab w:val="left" w:pos="1440"/>
        </w:tabs>
        <w:overflowPunct w:val="0"/>
        <w:autoSpaceDE w:val="0"/>
        <w:autoSpaceDN w:val="0"/>
        <w:adjustRightInd w:val="0"/>
        <w:ind w:left="0" w:firstLine="540"/>
        <w:jc w:val="both"/>
        <w:textAlignment w:val="baseline"/>
      </w:pPr>
      <w:r>
        <w:t>Розкрити загальнодидактичні та спеціальні принципи логопедії.</w:t>
      </w:r>
    </w:p>
    <w:p w:rsidR="00E77B43" w:rsidRDefault="00E77B43" w:rsidP="00E77B43">
      <w:pPr>
        <w:numPr>
          <w:ilvl w:val="0"/>
          <w:numId w:val="1"/>
        </w:numPr>
        <w:tabs>
          <w:tab w:val="left" w:pos="900"/>
          <w:tab w:val="left" w:pos="1440"/>
        </w:tabs>
        <w:overflowPunct w:val="0"/>
        <w:autoSpaceDE w:val="0"/>
        <w:autoSpaceDN w:val="0"/>
        <w:adjustRightInd w:val="0"/>
        <w:ind w:left="0" w:firstLine="540"/>
        <w:jc w:val="both"/>
        <w:textAlignment w:val="baseline"/>
      </w:pPr>
      <w:r>
        <w:t>Визначити методи та прийоми логопедії.</w:t>
      </w:r>
    </w:p>
    <w:p w:rsidR="00E77B43" w:rsidRDefault="00E77B43" w:rsidP="00E77B43">
      <w:pPr>
        <w:numPr>
          <w:ilvl w:val="0"/>
          <w:numId w:val="1"/>
        </w:numPr>
        <w:tabs>
          <w:tab w:val="left" w:pos="900"/>
          <w:tab w:val="left" w:pos="1440"/>
        </w:tabs>
        <w:overflowPunct w:val="0"/>
        <w:autoSpaceDE w:val="0"/>
        <w:autoSpaceDN w:val="0"/>
        <w:adjustRightInd w:val="0"/>
        <w:ind w:left="0" w:firstLine="540"/>
        <w:jc w:val="both"/>
        <w:textAlignment w:val="baseline"/>
      </w:pPr>
      <w:r>
        <w:t>Назвати актуальні питання сучасної логопедії.</w:t>
      </w:r>
    </w:p>
    <w:p w:rsidR="00E77B43" w:rsidRDefault="00E77B43" w:rsidP="00E77B43">
      <w:pPr>
        <w:numPr>
          <w:ilvl w:val="0"/>
          <w:numId w:val="1"/>
        </w:numPr>
        <w:tabs>
          <w:tab w:val="left" w:pos="900"/>
          <w:tab w:val="left" w:pos="1440"/>
        </w:tabs>
        <w:overflowPunct w:val="0"/>
        <w:autoSpaceDE w:val="0"/>
        <w:autoSpaceDN w:val="0"/>
        <w:adjustRightInd w:val="0"/>
        <w:ind w:left="0" w:firstLine="540"/>
        <w:jc w:val="both"/>
        <w:textAlignment w:val="baseline"/>
      </w:pPr>
      <w:r>
        <w:t>У чому полягає відмінність між мовленнєвими розладами як патологією та мовленнєвими особливостями певної людини чи групи людей?</w:t>
      </w:r>
    </w:p>
    <w:p w:rsidR="00E77B43" w:rsidRDefault="00E77B43" w:rsidP="00E77B43">
      <w:pPr>
        <w:numPr>
          <w:ilvl w:val="0"/>
          <w:numId w:val="1"/>
        </w:numPr>
        <w:tabs>
          <w:tab w:val="left" w:pos="900"/>
          <w:tab w:val="left" w:pos="1440"/>
        </w:tabs>
        <w:overflowPunct w:val="0"/>
        <w:autoSpaceDE w:val="0"/>
        <w:autoSpaceDN w:val="0"/>
        <w:adjustRightInd w:val="0"/>
        <w:ind w:hanging="693"/>
        <w:jc w:val="both"/>
        <w:textAlignment w:val="baseline"/>
      </w:pPr>
      <w:r>
        <w:t>Розкрити історичний аспект дослідження причин виникнення мовленнєвих розладів.</w:t>
      </w:r>
    </w:p>
    <w:p w:rsidR="00E77B43" w:rsidRDefault="00E77B43" w:rsidP="00E77B43">
      <w:pPr>
        <w:numPr>
          <w:ilvl w:val="0"/>
          <w:numId w:val="1"/>
        </w:numPr>
        <w:tabs>
          <w:tab w:val="left" w:pos="900"/>
          <w:tab w:val="left" w:pos="1440"/>
        </w:tabs>
        <w:overflowPunct w:val="0"/>
        <w:autoSpaceDE w:val="0"/>
        <w:autoSpaceDN w:val="0"/>
        <w:adjustRightInd w:val="0"/>
        <w:ind w:hanging="693"/>
        <w:jc w:val="both"/>
        <w:textAlignment w:val="baseline"/>
      </w:pPr>
      <w:r>
        <w:t>Розкрити критичні періоди у розвитку мовленнєвої функціональної системи.</w:t>
      </w:r>
    </w:p>
    <w:p w:rsidR="00E77B43" w:rsidRDefault="00E77B43" w:rsidP="00E77B43">
      <w:pPr>
        <w:numPr>
          <w:ilvl w:val="0"/>
          <w:numId w:val="1"/>
        </w:numPr>
        <w:tabs>
          <w:tab w:val="left" w:pos="900"/>
          <w:tab w:val="left" w:pos="1440"/>
        </w:tabs>
        <w:overflowPunct w:val="0"/>
        <w:autoSpaceDE w:val="0"/>
        <w:autoSpaceDN w:val="0"/>
        <w:adjustRightInd w:val="0"/>
        <w:ind w:hanging="693"/>
        <w:jc w:val="both"/>
        <w:textAlignment w:val="baseline"/>
      </w:pPr>
      <w:r>
        <w:t>Дати характеристику органічним центральним та органічним периферичним патогенним факторам.</w:t>
      </w:r>
    </w:p>
    <w:p w:rsidR="00E77B43" w:rsidRDefault="00E77B43" w:rsidP="00E77B43">
      <w:pPr>
        <w:numPr>
          <w:ilvl w:val="0"/>
          <w:numId w:val="1"/>
        </w:numPr>
        <w:tabs>
          <w:tab w:val="left" w:pos="900"/>
          <w:tab w:val="left" w:pos="1440"/>
        </w:tabs>
        <w:overflowPunct w:val="0"/>
        <w:autoSpaceDE w:val="0"/>
        <w:autoSpaceDN w:val="0"/>
        <w:adjustRightInd w:val="0"/>
        <w:ind w:hanging="693"/>
        <w:jc w:val="both"/>
        <w:textAlignment w:val="baseline"/>
      </w:pPr>
      <w:r>
        <w:t>Розкрити значення мінімальної мозкової дизфункції у виникненні відхилень у мовленнєвому розвитку.</w:t>
      </w:r>
    </w:p>
    <w:p w:rsidR="00E77B43" w:rsidRDefault="00E77B43" w:rsidP="00E77B43">
      <w:pPr>
        <w:numPr>
          <w:ilvl w:val="0"/>
          <w:numId w:val="1"/>
        </w:numPr>
        <w:tabs>
          <w:tab w:val="left" w:pos="900"/>
          <w:tab w:val="left" w:pos="1440"/>
        </w:tabs>
        <w:overflowPunct w:val="0"/>
        <w:autoSpaceDE w:val="0"/>
        <w:autoSpaceDN w:val="0"/>
        <w:adjustRightInd w:val="0"/>
        <w:ind w:hanging="693"/>
        <w:jc w:val="both"/>
        <w:textAlignment w:val="baseline"/>
      </w:pPr>
      <w:r>
        <w:t>Назвати генетичні чинники в етіології розладів мовлення.</w:t>
      </w:r>
    </w:p>
    <w:p w:rsidR="00E77B43" w:rsidRDefault="00E77B43" w:rsidP="00E77B43">
      <w:pPr>
        <w:numPr>
          <w:ilvl w:val="0"/>
          <w:numId w:val="1"/>
        </w:numPr>
        <w:tabs>
          <w:tab w:val="left" w:pos="900"/>
          <w:tab w:val="left" w:pos="1440"/>
        </w:tabs>
        <w:overflowPunct w:val="0"/>
        <w:autoSpaceDE w:val="0"/>
        <w:autoSpaceDN w:val="0"/>
        <w:adjustRightInd w:val="0"/>
        <w:ind w:hanging="693"/>
        <w:jc w:val="both"/>
        <w:textAlignment w:val="baseline"/>
      </w:pPr>
      <w:r>
        <w:t>Визначити принципи, покладені в систематизацію вад мовлення.</w:t>
      </w:r>
    </w:p>
    <w:p w:rsidR="00E77B43" w:rsidRDefault="00E77B43" w:rsidP="00E77B43">
      <w:pPr>
        <w:numPr>
          <w:ilvl w:val="0"/>
          <w:numId w:val="1"/>
        </w:numPr>
        <w:tabs>
          <w:tab w:val="left" w:pos="900"/>
          <w:tab w:val="left" w:pos="1440"/>
        </w:tabs>
        <w:overflowPunct w:val="0"/>
        <w:autoSpaceDE w:val="0"/>
        <w:autoSpaceDN w:val="0"/>
        <w:adjustRightInd w:val="0"/>
        <w:ind w:hanging="693"/>
        <w:jc w:val="both"/>
        <w:textAlignment w:val="baseline"/>
      </w:pPr>
      <w:r>
        <w:t>Зробити аналіз клініко-психологічній класифікації.</w:t>
      </w:r>
    </w:p>
    <w:p w:rsidR="00E77B43" w:rsidRDefault="00E77B43" w:rsidP="00E77B43">
      <w:pPr>
        <w:numPr>
          <w:ilvl w:val="0"/>
          <w:numId w:val="1"/>
        </w:numPr>
        <w:tabs>
          <w:tab w:val="left" w:pos="900"/>
          <w:tab w:val="left" w:pos="1440"/>
        </w:tabs>
        <w:overflowPunct w:val="0"/>
        <w:autoSpaceDE w:val="0"/>
        <w:autoSpaceDN w:val="0"/>
        <w:adjustRightInd w:val="0"/>
        <w:ind w:hanging="693"/>
        <w:jc w:val="both"/>
        <w:textAlignment w:val="baseline"/>
      </w:pPr>
      <w:r>
        <w:t>Зробити аналіз психолого-педагогічній класифікації.</w:t>
      </w:r>
    </w:p>
    <w:p w:rsidR="00E77B43" w:rsidRDefault="00E77B43" w:rsidP="00E77B43">
      <w:pPr>
        <w:numPr>
          <w:ilvl w:val="0"/>
          <w:numId w:val="1"/>
        </w:numPr>
        <w:tabs>
          <w:tab w:val="left" w:pos="900"/>
          <w:tab w:val="left" w:pos="1440"/>
        </w:tabs>
        <w:overflowPunct w:val="0"/>
        <w:autoSpaceDE w:val="0"/>
        <w:autoSpaceDN w:val="0"/>
        <w:adjustRightInd w:val="0"/>
        <w:ind w:hanging="693"/>
        <w:jc w:val="both"/>
        <w:textAlignment w:val="baseline"/>
      </w:pPr>
      <w:r>
        <w:t>Виписати у словник види мовленнєвих розладів та їх визначення за двома класифікаціями.</w:t>
      </w:r>
    </w:p>
    <w:p w:rsidR="00E77B43" w:rsidRDefault="00E77B43" w:rsidP="00E77B43">
      <w:pPr>
        <w:numPr>
          <w:ilvl w:val="0"/>
          <w:numId w:val="1"/>
        </w:numPr>
        <w:tabs>
          <w:tab w:val="left" w:pos="900"/>
          <w:tab w:val="left" w:pos="1440"/>
        </w:tabs>
        <w:overflowPunct w:val="0"/>
        <w:autoSpaceDE w:val="0"/>
        <w:autoSpaceDN w:val="0"/>
        <w:adjustRightInd w:val="0"/>
        <w:ind w:left="0" w:firstLine="540"/>
        <w:jc w:val="both"/>
        <w:textAlignment w:val="baseline"/>
      </w:pPr>
      <w:r>
        <w:t>У словник виписати та вивчити терміни та їх визначення. Підготуватися до термінологічного диктанту:</w:t>
      </w:r>
    </w:p>
    <w:p w:rsidR="00E77B43" w:rsidRDefault="00E77B43" w:rsidP="00E77B43">
      <w:pPr>
        <w:numPr>
          <w:ilvl w:val="0"/>
          <w:numId w:val="2"/>
        </w:numPr>
        <w:ind w:firstLine="360"/>
      </w:pPr>
      <w:r>
        <w:t>Логопедія</w:t>
      </w:r>
    </w:p>
    <w:p w:rsidR="00E77B43" w:rsidRDefault="00E77B43" w:rsidP="00E77B43">
      <w:pPr>
        <w:numPr>
          <w:ilvl w:val="0"/>
          <w:numId w:val="2"/>
        </w:numPr>
        <w:ind w:firstLine="360"/>
      </w:pPr>
      <w:r>
        <w:t>Порушення мовлення</w:t>
      </w:r>
    </w:p>
    <w:p w:rsidR="00E77B43" w:rsidRDefault="00E77B43" w:rsidP="00E77B43">
      <w:pPr>
        <w:numPr>
          <w:ilvl w:val="0"/>
          <w:numId w:val="2"/>
        </w:numPr>
        <w:ind w:firstLine="360"/>
      </w:pPr>
      <w:r>
        <w:t>Симптоматика порушення мовлення</w:t>
      </w:r>
    </w:p>
    <w:p w:rsidR="00E77B43" w:rsidRDefault="00E77B43" w:rsidP="00E77B43">
      <w:pPr>
        <w:numPr>
          <w:ilvl w:val="0"/>
          <w:numId w:val="2"/>
        </w:numPr>
        <w:ind w:firstLine="360"/>
      </w:pPr>
      <w:r>
        <w:t>Механізм  порушення мовлення</w:t>
      </w:r>
    </w:p>
    <w:p w:rsidR="00E77B43" w:rsidRDefault="00E77B43" w:rsidP="00E77B43">
      <w:pPr>
        <w:numPr>
          <w:ilvl w:val="0"/>
          <w:numId w:val="2"/>
        </w:numPr>
        <w:ind w:firstLine="360"/>
      </w:pPr>
      <w:r>
        <w:t xml:space="preserve"> Патогенез порушення мовлення </w:t>
      </w:r>
    </w:p>
    <w:p w:rsidR="00E77B43" w:rsidRDefault="00E77B43" w:rsidP="00E77B43">
      <w:pPr>
        <w:numPr>
          <w:ilvl w:val="0"/>
          <w:numId w:val="2"/>
        </w:numPr>
        <w:ind w:firstLine="360"/>
      </w:pPr>
      <w:r>
        <w:t>Структура мовленнєвого дефекту</w:t>
      </w:r>
    </w:p>
    <w:p w:rsidR="00E77B43" w:rsidRDefault="00E77B43" w:rsidP="00E77B43">
      <w:pPr>
        <w:numPr>
          <w:ilvl w:val="0"/>
          <w:numId w:val="2"/>
        </w:numPr>
        <w:ind w:firstLine="360"/>
      </w:pPr>
      <w:r>
        <w:t>Логопедичний вплив</w:t>
      </w:r>
    </w:p>
    <w:p w:rsidR="00E77B43" w:rsidRDefault="00E77B43" w:rsidP="00E77B43">
      <w:pPr>
        <w:numPr>
          <w:ilvl w:val="0"/>
          <w:numId w:val="2"/>
        </w:numPr>
        <w:ind w:firstLine="360"/>
      </w:pPr>
      <w:r>
        <w:t>Корекція</w:t>
      </w:r>
    </w:p>
    <w:p w:rsidR="00E77B43" w:rsidRDefault="00E77B43" w:rsidP="00E77B43">
      <w:pPr>
        <w:numPr>
          <w:ilvl w:val="0"/>
          <w:numId w:val="2"/>
        </w:numPr>
        <w:ind w:firstLine="360"/>
      </w:pPr>
      <w:r>
        <w:t>Компенсація</w:t>
      </w:r>
    </w:p>
    <w:p w:rsidR="00E77B43" w:rsidRDefault="00E77B43" w:rsidP="00E77B43">
      <w:pPr>
        <w:numPr>
          <w:ilvl w:val="0"/>
          <w:numId w:val="2"/>
        </w:numPr>
        <w:ind w:firstLine="360"/>
      </w:pPr>
      <w:r>
        <w:t>Декомпенсація</w:t>
      </w:r>
    </w:p>
    <w:p w:rsidR="00E77B43" w:rsidRDefault="00E77B43" w:rsidP="00E77B43">
      <w:pPr>
        <w:numPr>
          <w:ilvl w:val="0"/>
          <w:numId w:val="2"/>
        </w:numPr>
        <w:ind w:firstLine="360"/>
      </w:pPr>
      <w:r>
        <w:lastRenderedPageBreak/>
        <w:t>Логопат</w:t>
      </w:r>
    </w:p>
    <w:p w:rsidR="00E77B43" w:rsidRDefault="00E77B43" w:rsidP="00E77B43">
      <w:pPr>
        <w:numPr>
          <w:ilvl w:val="0"/>
          <w:numId w:val="2"/>
        </w:numPr>
        <w:ind w:firstLine="360"/>
      </w:pPr>
      <w:r>
        <w:t>Етіологія</w:t>
      </w:r>
    </w:p>
    <w:p w:rsidR="00E77B43" w:rsidRDefault="00E77B43" w:rsidP="00E77B43">
      <w:pPr>
        <w:numPr>
          <w:ilvl w:val="0"/>
          <w:numId w:val="2"/>
        </w:numPr>
        <w:ind w:firstLine="360"/>
      </w:pPr>
      <w:r>
        <w:t>Причина порушення мовлення</w:t>
      </w:r>
    </w:p>
    <w:p w:rsidR="00E77B43" w:rsidRDefault="00E77B43" w:rsidP="00E77B43">
      <w:pPr>
        <w:numPr>
          <w:ilvl w:val="0"/>
          <w:numId w:val="2"/>
        </w:numPr>
        <w:ind w:firstLine="360"/>
      </w:pPr>
      <w:r>
        <w:t>Критичні періоди розвитку</w:t>
      </w:r>
    </w:p>
    <w:p w:rsidR="00E77B43" w:rsidRDefault="00E77B43" w:rsidP="00E77B43">
      <w:pPr>
        <w:numPr>
          <w:ilvl w:val="0"/>
          <w:numId w:val="2"/>
        </w:numPr>
        <w:ind w:firstLine="360"/>
      </w:pPr>
      <w:r>
        <w:t>Пренатальний період розвитку</w:t>
      </w:r>
    </w:p>
    <w:p w:rsidR="00E77B43" w:rsidRDefault="00E77B43" w:rsidP="00E77B43">
      <w:pPr>
        <w:numPr>
          <w:ilvl w:val="0"/>
          <w:numId w:val="2"/>
        </w:numPr>
        <w:ind w:firstLine="360"/>
      </w:pPr>
      <w:r>
        <w:t>Натальний період розвитку</w:t>
      </w:r>
    </w:p>
    <w:p w:rsidR="00E77B43" w:rsidRDefault="00E77B43" w:rsidP="00E77B43">
      <w:pPr>
        <w:numPr>
          <w:ilvl w:val="0"/>
          <w:numId w:val="2"/>
        </w:numPr>
        <w:ind w:firstLine="360"/>
      </w:pPr>
      <w:r>
        <w:t>Постнатальний період розвитку</w:t>
      </w:r>
    </w:p>
    <w:p w:rsidR="00E77B43" w:rsidRDefault="00E77B43" w:rsidP="00E77B43">
      <w:pPr>
        <w:numPr>
          <w:ilvl w:val="0"/>
          <w:numId w:val="2"/>
        </w:numPr>
        <w:ind w:firstLine="360"/>
      </w:pPr>
      <w:r>
        <w:t>Гіпоксія</w:t>
      </w:r>
    </w:p>
    <w:p w:rsidR="00E77B43" w:rsidRDefault="00E77B43" w:rsidP="00E77B43">
      <w:pPr>
        <w:numPr>
          <w:ilvl w:val="0"/>
          <w:numId w:val="2"/>
        </w:numPr>
        <w:ind w:firstLine="360"/>
      </w:pPr>
      <w:r>
        <w:t>Асфиксия</w:t>
      </w:r>
    </w:p>
    <w:p w:rsidR="00E77B43" w:rsidRDefault="00E77B43" w:rsidP="00E77B43">
      <w:pPr>
        <w:numPr>
          <w:ilvl w:val="0"/>
          <w:numId w:val="2"/>
        </w:numPr>
        <w:ind w:firstLine="360"/>
      </w:pPr>
      <w:r>
        <w:t>Перинатальна патологія</w:t>
      </w:r>
    </w:p>
    <w:p w:rsidR="00E77B43" w:rsidRDefault="00E77B43" w:rsidP="00E77B43">
      <w:pPr>
        <w:numPr>
          <w:ilvl w:val="0"/>
          <w:numId w:val="2"/>
        </w:numPr>
        <w:ind w:firstLine="360"/>
      </w:pPr>
      <w:r>
        <w:t>Афонія</w:t>
      </w:r>
    </w:p>
    <w:p w:rsidR="00E77B43" w:rsidRDefault="00E77B43" w:rsidP="00E77B43">
      <w:pPr>
        <w:numPr>
          <w:ilvl w:val="0"/>
          <w:numId w:val="2"/>
        </w:numPr>
        <w:ind w:firstLine="360"/>
      </w:pPr>
      <w:r>
        <w:t>Дисфонія</w:t>
      </w:r>
    </w:p>
    <w:p w:rsidR="00E77B43" w:rsidRDefault="00E77B43" w:rsidP="00E77B43">
      <w:pPr>
        <w:numPr>
          <w:ilvl w:val="0"/>
          <w:numId w:val="2"/>
        </w:numPr>
        <w:ind w:firstLine="360"/>
      </w:pPr>
      <w:r>
        <w:t>Браділалія</w:t>
      </w:r>
    </w:p>
    <w:p w:rsidR="00E77B43" w:rsidRDefault="00E77B43" w:rsidP="00E77B43">
      <w:pPr>
        <w:numPr>
          <w:ilvl w:val="0"/>
          <w:numId w:val="2"/>
        </w:numPr>
        <w:ind w:firstLine="360"/>
      </w:pPr>
      <w:r>
        <w:t>Тахілалія</w:t>
      </w:r>
    </w:p>
    <w:p w:rsidR="00E77B43" w:rsidRDefault="00E77B43" w:rsidP="00E77B43">
      <w:pPr>
        <w:numPr>
          <w:ilvl w:val="0"/>
          <w:numId w:val="2"/>
        </w:numPr>
        <w:ind w:firstLine="360"/>
      </w:pPr>
      <w:r>
        <w:t>Заїкання</w:t>
      </w:r>
    </w:p>
    <w:p w:rsidR="00E77B43" w:rsidRDefault="00E77B43" w:rsidP="00E77B43">
      <w:pPr>
        <w:numPr>
          <w:ilvl w:val="0"/>
          <w:numId w:val="2"/>
        </w:numPr>
        <w:ind w:firstLine="360"/>
      </w:pPr>
      <w:r>
        <w:t>Дислалія</w:t>
      </w:r>
    </w:p>
    <w:p w:rsidR="00E77B43" w:rsidRDefault="00E77B43" w:rsidP="00E77B43">
      <w:pPr>
        <w:numPr>
          <w:ilvl w:val="0"/>
          <w:numId w:val="2"/>
        </w:numPr>
        <w:ind w:firstLine="360"/>
      </w:pPr>
      <w:r>
        <w:t>Дизартрія</w:t>
      </w:r>
    </w:p>
    <w:p w:rsidR="00E77B43" w:rsidRDefault="00E77B43" w:rsidP="00E77B43">
      <w:pPr>
        <w:numPr>
          <w:ilvl w:val="0"/>
          <w:numId w:val="2"/>
        </w:numPr>
        <w:ind w:firstLine="360"/>
      </w:pPr>
      <w:r>
        <w:t>Алалія</w:t>
      </w:r>
    </w:p>
    <w:p w:rsidR="00E77B43" w:rsidRDefault="00E77B43" w:rsidP="00E77B43">
      <w:pPr>
        <w:numPr>
          <w:ilvl w:val="0"/>
          <w:numId w:val="2"/>
        </w:numPr>
        <w:ind w:firstLine="360"/>
      </w:pPr>
      <w:r>
        <w:t>Афазія</w:t>
      </w:r>
    </w:p>
    <w:p w:rsidR="00E77B43" w:rsidRDefault="00E77B43" w:rsidP="00E77B43">
      <w:pPr>
        <w:numPr>
          <w:ilvl w:val="0"/>
          <w:numId w:val="2"/>
        </w:numPr>
        <w:ind w:firstLine="360"/>
      </w:pPr>
      <w:r>
        <w:t>Ринолалія</w:t>
      </w:r>
    </w:p>
    <w:p w:rsidR="00E77B43" w:rsidRDefault="00E77B43" w:rsidP="00E77B43">
      <w:pPr>
        <w:numPr>
          <w:ilvl w:val="0"/>
          <w:numId w:val="2"/>
        </w:numPr>
        <w:ind w:firstLine="360"/>
      </w:pPr>
      <w:r>
        <w:t>Дислексія</w:t>
      </w:r>
    </w:p>
    <w:p w:rsidR="00E77B43" w:rsidRDefault="00E77B43" w:rsidP="00E77B43">
      <w:pPr>
        <w:numPr>
          <w:ilvl w:val="0"/>
          <w:numId w:val="2"/>
        </w:numPr>
        <w:ind w:firstLine="360"/>
      </w:pPr>
      <w:r>
        <w:t>Алексія</w:t>
      </w:r>
    </w:p>
    <w:p w:rsidR="00E77B43" w:rsidRDefault="00E77B43" w:rsidP="00E77B43">
      <w:pPr>
        <w:numPr>
          <w:ilvl w:val="0"/>
          <w:numId w:val="2"/>
        </w:numPr>
        <w:ind w:firstLine="360"/>
      </w:pPr>
      <w:r>
        <w:t>Дисграфія</w:t>
      </w:r>
    </w:p>
    <w:p w:rsidR="00E77B43" w:rsidRDefault="00E77B43" w:rsidP="00E77B43">
      <w:pPr>
        <w:numPr>
          <w:ilvl w:val="0"/>
          <w:numId w:val="2"/>
        </w:numPr>
        <w:ind w:firstLine="360"/>
      </w:pPr>
      <w:r>
        <w:t>Аграфія</w:t>
      </w:r>
    </w:p>
    <w:p w:rsidR="00E77B43" w:rsidRDefault="00E77B43" w:rsidP="00E77B43">
      <w:pPr>
        <w:numPr>
          <w:ilvl w:val="0"/>
          <w:numId w:val="2"/>
        </w:numPr>
        <w:ind w:firstLine="360"/>
      </w:pPr>
      <w:r>
        <w:t>Фонетико-фонематичне недорозвинення мовлення</w:t>
      </w:r>
    </w:p>
    <w:p w:rsidR="00E77B43" w:rsidRDefault="00E77B43" w:rsidP="00E77B43">
      <w:pPr>
        <w:numPr>
          <w:ilvl w:val="0"/>
          <w:numId w:val="2"/>
        </w:numPr>
        <w:ind w:firstLine="360"/>
      </w:pPr>
      <w:r>
        <w:t>Загальне недорозвинення мовлення</w:t>
      </w:r>
    </w:p>
    <w:p w:rsidR="00E77B43" w:rsidRDefault="00E77B43" w:rsidP="00E77B43">
      <w:pPr>
        <w:tabs>
          <w:tab w:val="left" w:pos="900"/>
          <w:tab w:val="left" w:pos="1440"/>
        </w:tabs>
        <w:overflowPunct w:val="0"/>
        <w:autoSpaceDE w:val="0"/>
        <w:autoSpaceDN w:val="0"/>
        <w:adjustRightInd w:val="0"/>
        <w:ind w:left="540"/>
        <w:jc w:val="both"/>
        <w:textAlignment w:val="baseline"/>
      </w:pPr>
    </w:p>
    <w:p w:rsidR="00E77B43" w:rsidRDefault="00E77B43" w:rsidP="00E77B43">
      <w:pPr>
        <w:tabs>
          <w:tab w:val="left" w:pos="900"/>
          <w:tab w:val="left" w:pos="1440"/>
        </w:tabs>
        <w:overflowPunct w:val="0"/>
        <w:autoSpaceDE w:val="0"/>
        <w:autoSpaceDN w:val="0"/>
        <w:adjustRightInd w:val="0"/>
        <w:ind w:left="540"/>
        <w:jc w:val="both"/>
        <w:textAlignment w:val="baseline"/>
        <w:rPr>
          <w:b/>
        </w:rPr>
      </w:pPr>
      <w:r>
        <w:rPr>
          <w:b/>
        </w:rPr>
        <w:t>Методичні рекомендації до заняття</w:t>
      </w:r>
    </w:p>
    <w:p w:rsidR="00E77B43" w:rsidRDefault="00E77B43" w:rsidP="00E77B43">
      <w:pPr>
        <w:tabs>
          <w:tab w:val="left" w:pos="900"/>
          <w:tab w:val="left" w:pos="1440"/>
        </w:tabs>
        <w:overflowPunct w:val="0"/>
        <w:autoSpaceDE w:val="0"/>
        <w:autoSpaceDN w:val="0"/>
        <w:adjustRightInd w:val="0"/>
        <w:ind w:left="540"/>
        <w:jc w:val="both"/>
        <w:textAlignment w:val="baseline"/>
      </w:pPr>
    </w:p>
    <w:p w:rsidR="00E77B43" w:rsidRDefault="00E77B43" w:rsidP="00E77B43">
      <w:pPr>
        <w:tabs>
          <w:tab w:val="left" w:pos="900"/>
          <w:tab w:val="left" w:pos="1440"/>
        </w:tabs>
        <w:overflowPunct w:val="0"/>
        <w:autoSpaceDE w:val="0"/>
        <w:autoSpaceDN w:val="0"/>
        <w:adjustRightInd w:val="0"/>
        <w:ind w:firstLine="540"/>
        <w:jc w:val="both"/>
        <w:textAlignment w:val="baseline"/>
      </w:pPr>
      <w:r>
        <w:t>Під час підготовки до практичного заняття перш за все зробити аналіз визначення поняття «логопедія», визначити предмет, об’єкт, мету  актуальні завдання логопедії як науки, розкрити теоретичний та практичний аспекти логопедії та з якими науками взаємопов’язана логопедія і як саме. Розкриваючи функціональні блоки мозку та їх діяльність, акцентувати увагу на законах, за якими функціонують блоки. Говорячи про принципи та методи логопедії як науки, систематизувати їх на загальнодидактичні та спеціальні та обов’язково розкрити їх сутність та як вони реалізуються в логопедії. Визначити відмінність між мовленнєвими розладами як патологією та мовленнєвими особливостями певної людини чи групи людей, розкрити поняття «умовно патологічний симптом» та «патологічний симптом» поршення мовлення (за О.М.Корнєвим).</w:t>
      </w:r>
    </w:p>
    <w:p w:rsidR="00E77B43" w:rsidRDefault="00E77B43" w:rsidP="00E77B43">
      <w:pPr>
        <w:tabs>
          <w:tab w:val="left" w:pos="900"/>
          <w:tab w:val="left" w:pos="1440"/>
        </w:tabs>
        <w:overflowPunct w:val="0"/>
        <w:autoSpaceDE w:val="0"/>
        <w:autoSpaceDN w:val="0"/>
        <w:adjustRightInd w:val="0"/>
        <w:ind w:firstLine="540"/>
        <w:jc w:val="both"/>
        <w:textAlignment w:val="baseline"/>
      </w:pPr>
      <w:r>
        <w:t>Для одержання додаткової оцінки необхідно підготувати інформаційне повідомлення щодо становлення логопедії як науки в історичному аспекті, або щодо історичного аспекту дослідження причин виникнення мовленнєвих розладів.</w:t>
      </w:r>
    </w:p>
    <w:p w:rsidR="00E77B43" w:rsidRDefault="00E77B43" w:rsidP="00E77B43">
      <w:pPr>
        <w:tabs>
          <w:tab w:val="left" w:pos="900"/>
          <w:tab w:val="left" w:pos="1440"/>
        </w:tabs>
        <w:overflowPunct w:val="0"/>
        <w:autoSpaceDE w:val="0"/>
        <w:autoSpaceDN w:val="0"/>
        <w:adjustRightInd w:val="0"/>
        <w:ind w:firstLine="540"/>
        <w:jc w:val="both"/>
        <w:textAlignment w:val="baseline"/>
      </w:pPr>
      <w:r>
        <w:t>Для розуміння особливостей становлення та функціонування мовленнєвої функціональної системи розкрити критичні періоди у розвитку мовленнєвої функціональної системи.</w:t>
      </w:r>
    </w:p>
    <w:p w:rsidR="00E77B43" w:rsidRDefault="00E77B43" w:rsidP="00E77B43">
      <w:pPr>
        <w:tabs>
          <w:tab w:val="left" w:pos="900"/>
          <w:tab w:val="left" w:pos="1440"/>
        </w:tabs>
        <w:overflowPunct w:val="0"/>
        <w:autoSpaceDE w:val="0"/>
        <w:autoSpaceDN w:val="0"/>
        <w:adjustRightInd w:val="0"/>
        <w:ind w:firstLine="540"/>
        <w:jc w:val="both"/>
        <w:textAlignment w:val="baseline"/>
      </w:pPr>
      <w:r>
        <w:t>Дати характеристику органічним центральним та органічним периферичним патогенним факторам. Розкрити значення мінімальної мозкової дизфункції у виникненні відхилень у мовленнєвому розвитку. Назвати генетичні чинники в етіології розладів мовлення.</w:t>
      </w:r>
    </w:p>
    <w:p w:rsidR="00E77B43" w:rsidRDefault="00E77B43" w:rsidP="00E77B43">
      <w:pPr>
        <w:tabs>
          <w:tab w:val="left" w:pos="900"/>
          <w:tab w:val="left" w:pos="1440"/>
        </w:tabs>
        <w:overflowPunct w:val="0"/>
        <w:autoSpaceDE w:val="0"/>
        <w:autoSpaceDN w:val="0"/>
        <w:adjustRightInd w:val="0"/>
        <w:ind w:firstLine="540"/>
        <w:jc w:val="both"/>
        <w:textAlignment w:val="baseline"/>
      </w:pPr>
      <w:r>
        <w:t xml:space="preserve">В сучасній логопедії існують різні підходи до класифікації мовленнєвих розладів у дітей. Визначити принципи, покладені в систематизацію вад мовлення. Зробити аналіз клініко-психологічним класифікаціям. Зробити аналіз психолого-педагогічній </w:t>
      </w:r>
      <w:r>
        <w:lastRenderedPageBreak/>
        <w:t>класифікації. Для покращення розуміння термінології виписати у словник види мовленнєвих розладів та їх визначення за двома класифікаціями.</w:t>
      </w:r>
    </w:p>
    <w:p w:rsidR="00E77B43" w:rsidRDefault="00E77B43" w:rsidP="00E77B43">
      <w:pPr>
        <w:tabs>
          <w:tab w:val="left" w:pos="2595"/>
        </w:tabs>
        <w:overflowPunct w:val="0"/>
        <w:autoSpaceDE w:val="0"/>
        <w:autoSpaceDN w:val="0"/>
        <w:adjustRightInd w:val="0"/>
        <w:ind w:left="540"/>
        <w:jc w:val="both"/>
        <w:textAlignment w:val="baseline"/>
      </w:pPr>
      <w:r>
        <w:tab/>
      </w:r>
    </w:p>
    <w:p w:rsidR="00E77B43" w:rsidRDefault="00E77B43" w:rsidP="00E77B43">
      <w:pPr>
        <w:tabs>
          <w:tab w:val="left" w:pos="900"/>
          <w:tab w:val="left" w:pos="1440"/>
        </w:tabs>
        <w:jc w:val="center"/>
      </w:pPr>
      <w:r>
        <w:t>Література</w:t>
      </w:r>
    </w:p>
    <w:p w:rsidR="00E77B43" w:rsidRDefault="00E77B43" w:rsidP="00E77B43">
      <w:pPr>
        <w:numPr>
          <w:ilvl w:val="0"/>
          <w:numId w:val="3"/>
        </w:numPr>
        <w:tabs>
          <w:tab w:val="num" w:pos="1080"/>
        </w:tabs>
        <w:overflowPunct w:val="0"/>
        <w:autoSpaceDE w:val="0"/>
        <w:autoSpaceDN w:val="0"/>
        <w:adjustRightInd w:val="0"/>
        <w:ind w:left="1080"/>
        <w:jc w:val="both"/>
        <w:textAlignment w:val="baseline"/>
      </w:pPr>
      <w:r>
        <w:t>Волкова Л.С. /ред/ Логопедия. - М.: Просвещение, 1989.</w:t>
      </w:r>
    </w:p>
    <w:p w:rsidR="00E77B43" w:rsidRDefault="00E77B43" w:rsidP="00E77B43">
      <w:pPr>
        <w:numPr>
          <w:ilvl w:val="0"/>
          <w:numId w:val="3"/>
        </w:numPr>
        <w:tabs>
          <w:tab w:val="num" w:pos="1080"/>
        </w:tabs>
        <w:overflowPunct w:val="0"/>
        <w:autoSpaceDE w:val="0"/>
        <w:autoSpaceDN w:val="0"/>
        <w:adjustRightInd w:val="0"/>
        <w:ind w:left="1080"/>
        <w:jc w:val="both"/>
        <w:textAlignment w:val="baseline"/>
      </w:pPr>
      <w:r>
        <w:t xml:space="preserve">Левина Р.Е. /ред/ Основы теории и практики логопедии. М. «Просвещение», 1968. </w:t>
      </w:r>
    </w:p>
    <w:p w:rsidR="00E77B43" w:rsidRDefault="00E77B43" w:rsidP="00E77B43">
      <w:pPr>
        <w:numPr>
          <w:ilvl w:val="0"/>
          <w:numId w:val="3"/>
        </w:numPr>
        <w:tabs>
          <w:tab w:val="num" w:pos="1080"/>
        </w:tabs>
        <w:overflowPunct w:val="0"/>
        <w:autoSpaceDE w:val="0"/>
        <w:autoSpaceDN w:val="0"/>
        <w:adjustRightInd w:val="0"/>
        <w:ind w:left="1080"/>
        <w:jc w:val="both"/>
        <w:textAlignment w:val="baseline"/>
      </w:pPr>
      <w:r>
        <w:t>Ляпидевский С.С. /ред/ Расстройства речи у детей и подростков. - М.: Медицина, 1969.</w:t>
      </w:r>
    </w:p>
    <w:p w:rsidR="00E77B43" w:rsidRDefault="00E77B43" w:rsidP="00E77B43">
      <w:pPr>
        <w:numPr>
          <w:ilvl w:val="0"/>
          <w:numId w:val="3"/>
        </w:numPr>
        <w:tabs>
          <w:tab w:val="num" w:pos="1080"/>
        </w:tabs>
        <w:overflowPunct w:val="0"/>
        <w:autoSpaceDE w:val="0"/>
        <w:autoSpaceDN w:val="0"/>
        <w:adjustRightInd w:val="0"/>
        <w:ind w:left="1080"/>
        <w:jc w:val="both"/>
        <w:textAlignment w:val="baseline"/>
      </w:pPr>
      <w:r>
        <w:t>Понятийно-терминологический словарь логопеда / Под. ред. В.И. Селиверстова. – М.: ВЛАДОС, 1997.</w:t>
      </w:r>
    </w:p>
    <w:p w:rsidR="00E77B43" w:rsidRDefault="00E77B43" w:rsidP="00E77B43">
      <w:pPr>
        <w:numPr>
          <w:ilvl w:val="0"/>
          <w:numId w:val="3"/>
        </w:numPr>
        <w:tabs>
          <w:tab w:val="num" w:pos="1080"/>
        </w:tabs>
        <w:overflowPunct w:val="0"/>
        <w:autoSpaceDE w:val="0"/>
        <w:autoSpaceDN w:val="0"/>
        <w:adjustRightInd w:val="0"/>
        <w:ind w:left="1080"/>
        <w:jc w:val="both"/>
        <w:textAlignment w:val="baseline"/>
      </w:pPr>
      <w:r>
        <w:t>Правдина О.В. Логопедия. - М., 1973.</w:t>
      </w:r>
    </w:p>
    <w:p w:rsidR="00E77B43" w:rsidRDefault="00E77B43" w:rsidP="00E77B43">
      <w:pPr>
        <w:numPr>
          <w:ilvl w:val="0"/>
          <w:numId w:val="3"/>
        </w:numPr>
        <w:tabs>
          <w:tab w:val="num" w:pos="1080"/>
        </w:tabs>
        <w:overflowPunct w:val="0"/>
        <w:autoSpaceDE w:val="0"/>
        <w:autoSpaceDN w:val="0"/>
        <w:adjustRightInd w:val="0"/>
        <w:ind w:left="1080"/>
        <w:jc w:val="both"/>
        <w:textAlignment w:val="baseline"/>
        <w:rPr>
          <w:spacing w:val="-6"/>
        </w:rPr>
      </w:pPr>
      <w:r>
        <w:rPr>
          <w:spacing w:val="-6"/>
        </w:rPr>
        <w:t>Филичева Т.Б., Чевелева Н.А., Чиркина Г.В. Основы логопедии. - М., 1990.</w:t>
      </w:r>
    </w:p>
    <w:p w:rsidR="00E77B43" w:rsidRDefault="00E77B43" w:rsidP="00E77B43">
      <w:pPr>
        <w:numPr>
          <w:ilvl w:val="0"/>
          <w:numId w:val="3"/>
        </w:numPr>
        <w:tabs>
          <w:tab w:val="num" w:pos="1080"/>
        </w:tabs>
        <w:overflowPunct w:val="0"/>
        <w:autoSpaceDE w:val="0"/>
        <w:autoSpaceDN w:val="0"/>
        <w:adjustRightInd w:val="0"/>
        <w:ind w:left="1080"/>
        <w:jc w:val="both"/>
        <w:textAlignment w:val="baseline"/>
      </w:pPr>
      <w:r>
        <w:t>Хватцев М.Е. Логопедическая работа с детьми дошкольного возраста. М., 1995.</w:t>
      </w:r>
    </w:p>
    <w:p w:rsidR="00E77B43" w:rsidRDefault="00E77B43" w:rsidP="00E77B43">
      <w:pPr>
        <w:numPr>
          <w:ilvl w:val="0"/>
          <w:numId w:val="3"/>
        </w:numPr>
        <w:tabs>
          <w:tab w:val="num" w:pos="1080"/>
        </w:tabs>
        <w:overflowPunct w:val="0"/>
        <w:autoSpaceDE w:val="0"/>
        <w:autoSpaceDN w:val="0"/>
        <w:adjustRightInd w:val="0"/>
        <w:ind w:left="1080"/>
        <w:jc w:val="both"/>
        <w:textAlignment w:val="baseline"/>
      </w:pPr>
      <w:r>
        <w:t>Хватцев М.Е. Логопедия. - М., 1959.</w:t>
      </w:r>
    </w:p>
    <w:p w:rsidR="00E77B43" w:rsidRDefault="00E77B43" w:rsidP="00E77B43">
      <w:pPr>
        <w:numPr>
          <w:ilvl w:val="0"/>
          <w:numId w:val="3"/>
        </w:numPr>
        <w:tabs>
          <w:tab w:val="num" w:pos="1080"/>
        </w:tabs>
        <w:overflowPunct w:val="0"/>
        <w:autoSpaceDE w:val="0"/>
        <w:autoSpaceDN w:val="0"/>
        <w:adjustRightInd w:val="0"/>
        <w:ind w:left="1080"/>
        <w:jc w:val="both"/>
        <w:textAlignment w:val="baseline"/>
      </w:pPr>
      <w:r>
        <w:t>Хрестоматия по логопедии / Под ред. Л.С. Волковой и В.И. Селиверстова. В 2-х томах. – М.: ВЛАДОС, 1997. - Т.І.</w:t>
      </w:r>
    </w:p>
    <w:p w:rsidR="00E77B43" w:rsidRDefault="00E77B43" w:rsidP="00E77B43">
      <w:pPr>
        <w:jc w:val="center"/>
        <w:rPr>
          <w:b/>
        </w:rPr>
      </w:pPr>
    </w:p>
    <w:p w:rsidR="00E77B43" w:rsidRDefault="00E77B43" w:rsidP="00E77B43">
      <w:pPr>
        <w:jc w:val="both"/>
        <w:rPr>
          <w:b/>
          <w:u w:val="single"/>
        </w:rPr>
      </w:pPr>
    </w:p>
    <w:p w:rsidR="00E77B43" w:rsidRDefault="00E77B43" w:rsidP="00E77B43">
      <w:pPr>
        <w:jc w:val="both"/>
        <w:rPr>
          <w:b/>
          <w:u w:val="single"/>
        </w:rPr>
      </w:pPr>
    </w:p>
    <w:p w:rsidR="00E77B43" w:rsidRDefault="00E77B43" w:rsidP="00E77B43">
      <w:pPr>
        <w:ind w:left="540"/>
        <w:jc w:val="center"/>
      </w:pPr>
      <w:r>
        <w:rPr>
          <w:b/>
        </w:rPr>
        <w:br w:type="page"/>
      </w:r>
      <w:r>
        <w:rPr>
          <w:b/>
        </w:rPr>
        <w:lastRenderedPageBreak/>
        <w:t xml:space="preserve">Змістовий модуль 2. </w:t>
      </w:r>
      <w:r>
        <w:t>Дислалія</w:t>
      </w:r>
    </w:p>
    <w:p w:rsidR="00E77B43" w:rsidRDefault="00E77B43" w:rsidP="00E77B43">
      <w:pPr>
        <w:ind w:left="540"/>
        <w:jc w:val="center"/>
      </w:pPr>
    </w:p>
    <w:p w:rsidR="00E77B43" w:rsidRDefault="00E77B43" w:rsidP="00E77B43">
      <w:pPr>
        <w:ind w:left="540"/>
        <w:jc w:val="center"/>
      </w:pPr>
    </w:p>
    <w:p w:rsidR="00E77B43" w:rsidRDefault="00E77B43" w:rsidP="00E77B43">
      <w:pPr>
        <w:jc w:val="both"/>
        <w:rPr>
          <w:b/>
          <w:u w:val="single"/>
          <w:lang w:val="ru-RU"/>
        </w:rPr>
      </w:pPr>
      <w:r>
        <w:rPr>
          <w:b/>
          <w:u w:val="single"/>
        </w:rPr>
        <w:t>Заняття</w:t>
      </w:r>
      <w:r>
        <w:rPr>
          <w:b/>
          <w:u w:val="single"/>
          <w:lang w:val="ru-RU"/>
        </w:rPr>
        <w:t xml:space="preserve"> 1</w:t>
      </w:r>
    </w:p>
    <w:p w:rsidR="00E77B43" w:rsidRDefault="00E77B43" w:rsidP="00E77B43">
      <w:pPr>
        <w:jc w:val="both"/>
        <w:rPr>
          <w:b/>
          <w:u w:val="single"/>
          <w:lang w:val="ru-RU"/>
        </w:rPr>
      </w:pPr>
    </w:p>
    <w:p w:rsidR="00E77B43" w:rsidRDefault="00E77B43" w:rsidP="00E77B43">
      <w:pPr>
        <w:tabs>
          <w:tab w:val="left" w:pos="900"/>
        </w:tabs>
        <w:ind w:left="540"/>
        <w:jc w:val="both"/>
      </w:pPr>
      <w:r>
        <w:rPr>
          <w:b/>
        </w:rPr>
        <w:t>Тема:</w:t>
      </w:r>
      <w:r>
        <w:rPr>
          <w:b/>
          <w:lang w:val="ru-RU"/>
        </w:rPr>
        <w:t xml:space="preserve"> </w:t>
      </w:r>
      <w:r>
        <w:t xml:space="preserve">Дислалія. Класифікація.Загальна характеристика. </w:t>
      </w:r>
    </w:p>
    <w:p w:rsidR="00E77B43" w:rsidRDefault="00E77B43" w:rsidP="00E77B43"/>
    <w:p w:rsidR="00E77B43" w:rsidRDefault="00E77B43" w:rsidP="00E77B43">
      <w:pPr>
        <w:ind w:firstLine="540"/>
        <w:jc w:val="center"/>
      </w:pPr>
      <w:r>
        <w:t>План</w:t>
      </w:r>
    </w:p>
    <w:p w:rsidR="00E77B43" w:rsidRDefault="00E77B43" w:rsidP="00E77B43">
      <w:pPr>
        <w:numPr>
          <w:ilvl w:val="0"/>
          <w:numId w:val="4"/>
        </w:numPr>
        <w:overflowPunct w:val="0"/>
        <w:autoSpaceDE w:val="0"/>
        <w:autoSpaceDN w:val="0"/>
        <w:adjustRightInd w:val="0"/>
        <w:jc w:val="both"/>
        <w:textAlignment w:val="baseline"/>
      </w:pPr>
      <w:r>
        <w:t>Визначення дислалії. Історія дослідження дислалії.</w:t>
      </w:r>
    </w:p>
    <w:p w:rsidR="00E77B43" w:rsidRDefault="00E77B43" w:rsidP="00E77B43">
      <w:pPr>
        <w:numPr>
          <w:ilvl w:val="0"/>
          <w:numId w:val="4"/>
        </w:numPr>
        <w:overflowPunct w:val="0"/>
        <w:autoSpaceDE w:val="0"/>
        <w:autoSpaceDN w:val="0"/>
        <w:adjustRightInd w:val="0"/>
        <w:jc w:val="both"/>
        <w:textAlignment w:val="baseline"/>
      </w:pPr>
      <w:r>
        <w:t>Класифікації дислалії.</w:t>
      </w:r>
    </w:p>
    <w:p w:rsidR="00E77B43" w:rsidRDefault="00E77B43" w:rsidP="00E77B43">
      <w:pPr>
        <w:numPr>
          <w:ilvl w:val="0"/>
          <w:numId w:val="4"/>
        </w:numPr>
        <w:overflowPunct w:val="0"/>
        <w:autoSpaceDE w:val="0"/>
        <w:autoSpaceDN w:val="0"/>
        <w:adjustRightInd w:val="0"/>
        <w:jc w:val="both"/>
        <w:textAlignment w:val="baseline"/>
      </w:pPr>
      <w:r>
        <w:t>Механічна дислалія. Загальна характеристика.</w:t>
      </w:r>
    </w:p>
    <w:p w:rsidR="00E77B43" w:rsidRDefault="00E77B43" w:rsidP="00E77B43">
      <w:pPr>
        <w:numPr>
          <w:ilvl w:val="0"/>
          <w:numId w:val="4"/>
        </w:numPr>
        <w:overflowPunct w:val="0"/>
        <w:autoSpaceDE w:val="0"/>
        <w:autoSpaceDN w:val="0"/>
        <w:adjustRightInd w:val="0"/>
        <w:jc w:val="both"/>
        <w:textAlignment w:val="baseline"/>
      </w:pPr>
      <w:r>
        <w:t>Функціональна дислалія. Форми. Загальна характеристика.</w:t>
      </w:r>
    </w:p>
    <w:p w:rsidR="00E77B43" w:rsidRDefault="00E77B43" w:rsidP="00E77B43">
      <w:pPr>
        <w:numPr>
          <w:ilvl w:val="0"/>
          <w:numId w:val="4"/>
        </w:numPr>
        <w:overflowPunct w:val="0"/>
        <w:autoSpaceDE w:val="0"/>
        <w:autoSpaceDN w:val="0"/>
        <w:adjustRightInd w:val="0"/>
        <w:jc w:val="both"/>
        <w:textAlignment w:val="baseline"/>
        <w:rPr>
          <w:b/>
        </w:rPr>
      </w:pPr>
      <w:r>
        <w:t xml:space="preserve">Мономорфна дислалія та поліморфна дислалія. </w:t>
      </w:r>
    </w:p>
    <w:p w:rsidR="00E77B43" w:rsidRDefault="00E77B43" w:rsidP="00E77B43">
      <w:pPr>
        <w:numPr>
          <w:ilvl w:val="0"/>
          <w:numId w:val="4"/>
        </w:numPr>
        <w:tabs>
          <w:tab w:val="left" w:pos="720"/>
          <w:tab w:val="left" w:pos="900"/>
        </w:tabs>
        <w:overflowPunct w:val="0"/>
        <w:autoSpaceDE w:val="0"/>
        <w:autoSpaceDN w:val="0"/>
        <w:adjustRightInd w:val="0"/>
        <w:jc w:val="both"/>
        <w:textAlignment w:val="baseline"/>
      </w:pPr>
      <w:r>
        <w:t>Мета та умови ефективності здійснення логопедичного втручання при дислалії.</w:t>
      </w:r>
    </w:p>
    <w:p w:rsidR="00E77B43" w:rsidRDefault="00E77B43" w:rsidP="00E77B43">
      <w:pPr>
        <w:numPr>
          <w:ilvl w:val="0"/>
          <w:numId w:val="4"/>
        </w:numPr>
        <w:tabs>
          <w:tab w:val="left" w:pos="720"/>
          <w:tab w:val="left" w:pos="900"/>
        </w:tabs>
        <w:overflowPunct w:val="0"/>
        <w:autoSpaceDE w:val="0"/>
        <w:autoSpaceDN w:val="0"/>
        <w:adjustRightInd w:val="0"/>
        <w:jc w:val="both"/>
        <w:textAlignment w:val="baseline"/>
      </w:pPr>
      <w:r>
        <w:t>Етапи логопедичної роботи. Загальна характеристика.</w:t>
      </w:r>
    </w:p>
    <w:p w:rsidR="00E77B43" w:rsidRDefault="00E77B43" w:rsidP="00E77B43">
      <w:pPr>
        <w:jc w:val="center"/>
      </w:pPr>
      <w:r>
        <w:t>Завдання</w:t>
      </w:r>
    </w:p>
    <w:p w:rsidR="00E77B43" w:rsidRDefault="00E77B43" w:rsidP="00E77B43">
      <w:pPr>
        <w:numPr>
          <w:ilvl w:val="0"/>
          <w:numId w:val="5"/>
        </w:numPr>
        <w:tabs>
          <w:tab w:val="num" w:pos="900"/>
        </w:tabs>
        <w:overflowPunct w:val="0"/>
        <w:autoSpaceDE w:val="0"/>
        <w:autoSpaceDN w:val="0"/>
        <w:adjustRightInd w:val="0"/>
        <w:ind w:hanging="720"/>
        <w:jc w:val="both"/>
        <w:textAlignment w:val="baseline"/>
      </w:pPr>
      <w:r>
        <w:t>Розкрити погляди на дислалію вітчизнних та закордонних науковців.</w:t>
      </w:r>
    </w:p>
    <w:p w:rsidR="00E77B43" w:rsidRDefault="00E77B43" w:rsidP="00E77B43">
      <w:pPr>
        <w:numPr>
          <w:ilvl w:val="0"/>
          <w:numId w:val="5"/>
        </w:numPr>
        <w:tabs>
          <w:tab w:val="num" w:pos="900"/>
        </w:tabs>
        <w:overflowPunct w:val="0"/>
        <w:autoSpaceDE w:val="0"/>
        <w:autoSpaceDN w:val="0"/>
        <w:adjustRightInd w:val="0"/>
        <w:ind w:hanging="720"/>
        <w:jc w:val="both"/>
        <w:textAlignment w:val="baseline"/>
      </w:pPr>
      <w:r>
        <w:t>Визначити критерії, покладені в класифікацію форм дислалії.</w:t>
      </w:r>
    </w:p>
    <w:p w:rsidR="00E77B43" w:rsidRDefault="00E77B43" w:rsidP="00E77B43">
      <w:pPr>
        <w:numPr>
          <w:ilvl w:val="0"/>
          <w:numId w:val="5"/>
        </w:numPr>
        <w:tabs>
          <w:tab w:val="num" w:pos="900"/>
        </w:tabs>
        <w:overflowPunct w:val="0"/>
        <w:autoSpaceDE w:val="0"/>
        <w:autoSpaceDN w:val="0"/>
        <w:adjustRightInd w:val="0"/>
        <w:ind w:hanging="720"/>
        <w:jc w:val="both"/>
        <w:textAlignment w:val="baseline"/>
      </w:pPr>
      <w:r>
        <w:t>Дати характеристику формам функціональної дислалії.</w:t>
      </w:r>
    </w:p>
    <w:p w:rsidR="00E77B43" w:rsidRDefault="00E77B43" w:rsidP="00E77B43">
      <w:pPr>
        <w:numPr>
          <w:ilvl w:val="0"/>
          <w:numId w:val="5"/>
        </w:numPr>
        <w:tabs>
          <w:tab w:val="num" w:pos="900"/>
        </w:tabs>
        <w:overflowPunct w:val="0"/>
        <w:autoSpaceDE w:val="0"/>
        <w:autoSpaceDN w:val="0"/>
        <w:adjustRightInd w:val="0"/>
        <w:ind w:hanging="720"/>
        <w:jc w:val="both"/>
        <w:textAlignment w:val="baseline"/>
      </w:pPr>
      <w:r>
        <w:t>Розкрити рівні порушення звуковимови за О.В.Правдіною.</w:t>
      </w:r>
    </w:p>
    <w:p w:rsidR="00E77B43" w:rsidRDefault="00E77B43" w:rsidP="00E77B43">
      <w:pPr>
        <w:numPr>
          <w:ilvl w:val="0"/>
          <w:numId w:val="5"/>
        </w:numPr>
        <w:tabs>
          <w:tab w:val="num" w:pos="900"/>
        </w:tabs>
        <w:overflowPunct w:val="0"/>
        <w:autoSpaceDE w:val="0"/>
        <w:autoSpaceDN w:val="0"/>
        <w:adjustRightInd w:val="0"/>
        <w:ind w:hanging="720"/>
        <w:jc w:val="both"/>
        <w:textAlignment w:val="baseline"/>
      </w:pPr>
      <w:r>
        <w:t>Законспектувати у робочому зошиті загальні положення статті з хрестоматії по логопедії:</w:t>
      </w:r>
    </w:p>
    <w:p w:rsidR="00E77B43" w:rsidRDefault="00E77B43" w:rsidP="00E77B43">
      <w:pPr>
        <w:ind w:left="1260"/>
        <w:jc w:val="both"/>
      </w:pPr>
      <w:r>
        <w:t>1) Хватцев М.Е. Общее учение о косноязычии. // Хрестоматия по логопедии / Под ред. Л.С.Волковой и др. – М.: ВЛАДОС, 1997, в 2-х т. – Т.1. – С. 13-16.</w:t>
      </w:r>
    </w:p>
    <w:p w:rsidR="00E77B43" w:rsidRDefault="00E77B43" w:rsidP="00E77B43">
      <w:pPr>
        <w:ind w:left="1260"/>
        <w:jc w:val="both"/>
      </w:pPr>
      <w:r>
        <w:t>2) Мелехова Л.В. Дифференциация дислалий // там же С. 29-33.</w:t>
      </w:r>
    </w:p>
    <w:p w:rsidR="00E77B43" w:rsidRDefault="00E77B43" w:rsidP="00E77B43">
      <w:pPr>
        <w:numPr>
          <w:ilvl w:val="0"/>
          <w:numId w:val="5"/>
        </w:numPr>
        <w:tabs>
          <w:tab w:val="num" w:pos="900"/>
        </w:tabs>
        <w:overflowPunct w:val="0"/>
        <w:autoSpaceDE w:val="0"/>
        <w:autoSpaceDN w:val="0"/>
        <w:adjustRightInd w:val="0"/>
        <w:ind w:left="900"/>
        <w:jc w:val="both"/>
        <w:textAlignment w:val="baseline"/>
        <w:rPr>
          <w:b/>
        </w:rPr>
      </w:pPr>
      <w:r>
        <w:t>Виписати у словник та вивчити терміни і їх визначення</w:t>
      </w:r>
      <w:r>
        <w:rPr>
          <w:lang w:val="ru-RU"/>
        </w:rPr>
        <w:t xml:space="preserve">, </w:t>
      </w:r>
      <w:r>
        <w:t>підготуватися до термінологічного диктанту:</w:t>
      </w:r>
    </w:p>
    <w:p w:rsidR="00E77B43" w:rsidRDefault="00E77B43" w:rsidP="00E77B43">
      <w:pPr>
        <w:numPr>
          <w:ilvl w:val="0"/>
          <w:numId w:val="6"/>
        </w:numPr>
        <w:tabs>
          <w:tab w:val="left" w:pos="180"/>
        </w:tabs>
        <w:ind w:left="0" w:firstLine="1620"/>
      </w:pPr>
      <w:r>
        <w:t>Автоматизація звука</w:t>
      </w:r>
    </w:p>
    <w:p w:rsidR="00E77B43" w:rsidRDefault="00E77B43" w:rsidP="00E77B43">
      <w:pPr>
        <w:numPr>
          <w:ilvl w:val="0"/>
          <w:numId w:val="6"/>
        </w:numPr>
        <w:tabs>
          <w:tab w:val="left" w:pos="180"/>
        </w:tabs>
        <w:ind w:left="0" w:firstLine="1620"/>
      </w:pPr>
      <w:r>
        <w:t>Словник активний</w:t>
      </w:r>
    </w:p>
    <w:p w:rsidR="00E77B43" w:rsidRDefault="00E77B43" w:rsidP="00E77B43">
      <w:pPr>
        <w:numPr>
          <w:ilvl w:val="0"/>
          <w:numId w:val="6"/>
        </w:numPr>
        <w:tabs>
          <w:tab w:val="left" w:pos="180"/>
        </w:tabs>
        <w:ind w:left="0" w:firstLine="1620"/>
      </w:pPr>
      <w:r>
        <w:t>Словник пасивний</w:t>
      </w:r>
    </w:p>
    <w:p w:rsidR="00E77B43" w:rsidRDefault="00E77B43" w:rsidP="00E77B43">
      <w:pPr>
        <w:numPr>
          <w:ilvl w:val="0"/>
          <w:numId w:val="6"/>
        </w:numPr>
        <w:tabs>
          <w:tab w:val="left" w:pos="180"/>
        </w:tabs>
        <w:ind w:left="0" w:firstLine="1620"/>
      </w:pPr>
      <w:r>
        <w:t>Альвеоли</w:t>
      </w:r>
    </w:p>
    <w:p w:rsidR="00E77B43" w:rsidRDefault="00E77B43" w:rsidP="00E77B43">
      <w:pPr>
        <w:numPr>
          <w:ilvl w:val="0"/>
          <w:numId w:val="6"/>
        </w:numPr>
        <w:tabs>
          <w:tab w:val="left" w:pos="180"/>
        </w:tabs>
        <w:ind w:left="0" w:firstLine="1620"/>
      </w:pPr>
      <w:r>
        <w:t>Анализатор мовленнєворуховий</w:t>
      </w:r>
    </w:p>
    <w:p w:rsidR="00E77B43" w:rsidRDefault="00E77B43" w:rsidP="00E77B43">
      <w:pPr>
        <w:numPr>
          <w:ilvl w:val="0"/>
          <w:numId w:val="6"/>
        </w:numPr>
        <w:tabs>
          <w:tab w:val="left" w:pos="180"/>
        </w:tabs>
        <w:ind w:left="0" w:firstLine="1620"/>
      </w:pPr>
      <w:r>
        <w:t>Анализатор слуховий</w:t>
      </w:r>
    </w:p>
    <w:p w:rsidR="00E77B43" w:rsidRDefault="00E77B43" w:rsidP="00E77B43">
      <w:pPr>
        <w:numPr>
          <w:ilvl w:val="0"/>
          <w:numId w:val="6"/>
        </w:numPr>
        <w:tabs>
          <w:tab w:val="left" w:pos="180"/>
        </w:tabs>
        <w:ind w:left="0" w:firstLine="1620"/>
      </w:pPr>
      <w:r>
        <w:t>Анамнез</w:t>
      </w:r>
    </w:p>
    <w:p w:rsidR="00E77B43" w:rsidRDefault="00E77B43" w:rsidP="00E77B43">
      <w:pPr>
        <w:numPr>
          <w:ilvl w:val="0"/>
          <w:numId w:val="6"/>
        </w:numPr>
        <w:tabs>
          <w:tab w:val="left" w:pos="180"/>
        </w:tabs>
        <w:ind w:left="0" w:firstLine="1620"/>
      </w:pPr>
      <w:r>
        <w:t>Артикуляційна гімнастика (активна, пасивна)</w:t>
      </w:r>
    </w:p>
    <w:p w:rsidR="00E77B43" w:rsidRDefault="00E77B43" w:rsidP="00E77B43">
      <w:pPr>
        <w:numPr>
          <w:ilvl w:val="0"/>
          <w:numId w:val="6"/>
        </w:numPr>
        <w:tabs>
          <w:tab w:val="left" w:pos="180"/>
        </w:tabs>
        <w:ind w:left="0" w:firstLine="1620"/>
      </w:pPr>
      <w:r>
        <w:t>Артикуляційна база</w:t>
      </w:r>
    </w:p>
    <w:p w:rsidR="00E77B43" w:rsidRDefault="00E77B43" w:rsidP="00E77B43">
      <w:pPr>
        <w:numPr>
          <w:ilvl w:val="0"/>
          <w:numId w:val="6"/>
        </w:numPr>
        <w:tabs>
          <w:tab w:val="left" w:pos="180"/>
        </w:tabs>
        <w:ind w:left="0" w:firstLine="1620"/>
      </w:pPr>
      <w:r>
        <w:t>Артикуляційний апарат</w:t>
      </w:r>
    </w:p>
    <w:p w:rsidR="00E77B43" w:rsidRDefault="00E77B43" w:rsidP="00E77B43">
      <w:pPr>
        <w:numPr>
          <w:ilvl w:val="0"/>
          <w:numId w:val="6"/>
        </w:numPr>
        <w:tabs>
          <w:tab w:val="left" w:pos="180"/>
        </w:tabs>
        <w:ind w:left="0" w:firstLine="1620"/>
      </w:pPr>
      <w:r>
        <w:t>Артикуляція</w:t>
      </w:r>
    </w:p>
    <w:p w:rsidR="00E77B43" w:rsidRDefault="00E77B43" w:rsidP="00E77B43">
      <w:pPr>
        <w:numPr>
          <w:ilvl w:val="0"/>
          <w:numId w:val="6"/>
        </w:numPr>
        <w:tabs>
          <w:tab w:val="left" w:pos="180"/>
        </w:tabs>
        <w:ind w:left="0" w:firstLine="1620"/>
      </w:pPr>
      <w:r>
        <w:t>Африката</w:t>
      </w:r>
    </w:p>
    <w:p w:rsidR="00E77B43" w:rsidRDefault="00E77B43" w:rsidP="00E77B43">
      <w:pPr>
        <w:numPr>
          <w:ilvl w:val="0"/>
          <w:numId w:val="6"/>
        </w:numPr>
        <w:tabs>
          <w:tab w:val="left" w:pos="180"/>
        </w:tabs>
        <w:ind w:left="0" w:firstLine="1620"/>
      </w:pPr>
      <w:r>
        <w:t>Фрикативний звук</w:t>
      </w:r>
    </w:p>
    <w:p w:rsidR="00E77B43" w:rsidRDefault="00E77B43" w:rsidP="00E77B43">
      <w:pPr>
        <w:numPr>
          <w:ilvl w:val="0"/>
          <w:numId w:val="6"/>
        </w:numPr>
        <w:tabs>
          <w:tab w:val="left" w:pos="180"/>
        </w:tabs>
        <w:ind w:left="0" w:firstLine="1620"/>
      </w:pPr>
      <w:r>
        <w:t>Граматична будова мовлення</w:t>
      </w:r>
    </w:p>
    <w:p w:rsidR="00E77B43" w:rsidRDefault="00E77B43" w:rsidP="00E77B43">
      <w:pPr>
        <w:numPr>
          <w:ilvl w:val="0"/>
          <w:numId w:val="6"/>
        </w:numPr>
        <w:tabs>
          <w:tab w:val="left" w:pos="180"/>
        </w:tabs>
        <w:ind w:left="0" w:firstLine="1620"/>
      </w:pPr>
      <w:r>
        <w:t>Дислалія акустико-фонематична</w:t>
      </w:r>
    </w:p>
    <w:p w:rsidR="00E77B43" w:rsidRDefault="00E77B43" w:rsidP="00E77B43">
      <w:pPr>
        <w:numPr>
          <w:ilvl w:val="0"/>
          <w:numId w:val="6"/>
        </w:numPr>
        <w:tabs>
          <w:tab w:val="left" w:pos="180"/>
        </w:tabs>
        <w:ind w:left="0" w:firstLine="1620"/>
      </w:pPr>
      <w:r>
        <w:t>Дислалія артикуляторно-фонематична</w:t>
      </w:r>
    </w:p>
    <w:p w:rsidR="00E77B43" w:rsidRDefault="00E77B43" w:rsidP="00E77B43">
      <w:pPr>
        <w:numPr>
          <w:ilvl w:val="0"/>
          <w:numId w:val="6"/>
        </w:numPr>
        <w:tabs>
          <w:tab w:val="left" w:pos="180"/>
        </w:tabs>
        <w:ind w:left="0" w:firstLine="1620"/>
      </w:pPr>
      <w:r>
        <w:t>Дислалія артикуляторно-фонетична</w:t>
      </w:r>
    </w:p>
    <w:p w:rsidR="00E77B43" w:rsidRDefault="00E77B43" w:rsidP="00E77B43">
      <w:pPr>
        <w:numPr>
          <w:ilvl w:val="0"/>
          <w:numId w:val="6"/>
        </w:numPr>
        <w:tabs>
          <w:tab w:val="left" w:pos="180"/>
        </w:tabs>
        <w:ind w:left="0" w:firstLine="1620"/>
      </w:pPr>
      <w:r>
        <w:t>Дислалія органічна</w:t>
      </w:r>
    </w:p>
    <w:p w:rsidR="00E77B43" w:rsidRDefault="00E77B43" w:rsidP="00E77B43">
      <w:pPr>
        <w:numPr>
          <w:ilvl w:val="0"/>
          <w:numId w:val="6"/>
        </w:numPr>
        <w:tabs>
          <w:tab w:val="left" w:pos="180"/>
        </w:tabs>
        <w:ind w:left="0" w:firstLine="1620"/>
      </w:pPr>
      <w:r>
        <w:t>Дислалія функциональна</w:t>
      </w:r>
    </w:p>
    <w:p w:rsidR="00E77B43" w:rsidRDefault="00E77B43" w:rsidP="00E77B43">
      <w:pPr>
        <w:numPr>
          <w:ilvl w:val="0"/>
          <w:numId w:val="6"/>
        </w:numPr>
        <w:tabs>
          <w:tab w:val="left" w:pos="180"/>
        </w:tabs>
        <w:ind w:left="0" w:firstLine="1620"/>
      </w:pPr>
      <w:r>
        <w:t>Дислалія мономорфна</w:t>
      </w:r>
    </w:p>
    <w:p w:rsidR="00E77B43" w:rsidRDefault="00E77B43" w:rsidP="00E77B43">
      <w:pPr>
        <w:numPr>
          <w:ilvl w:val="0"/>
          <w:numId w:val="6"/>
        </w:numPr>
        <w:tabs>
          <w:tab w:val="left" w:pos="180"/>
        </w:tabs>
        <w:ind w:left="0" w:firstLine="1620"/>
      </w:pPr>
      <w:r>
        <w:t>Дислалія поліморфна</w:t>
      </w:r>
    </w:p>
    <w:p w:rsidR="00E77B43" w:rsidRDefault="00E77B43" w:rsidP="00E77B43">
      <w:pPr>
        <w:numPr>
          <w:ilvl w:val="0"/>
          <w:numId w:val="6"/>
        </w:numPr>
        <w:tabs>
          <w:tab w:val="left" w:pos="180"/>
        </w:tabs>
        <w:ind w:left="0" w:firstLine="1620"/>
      </w:pPr>
      <w:r>
        <w:t>Дислалія фізіологічна</w:t>
      </w:r>
    </w:p>
    <w:p w:rsidR="00E77B43" w:rsidRDefault="00E77B43" w:rsidP="00E77B43">
      <w:pPr>
        <w:numPr>
          <w:ilvl w:val="0"/>
          <w:numId w:val="6"/>
        </w:numPr>
        <w:tabs>
          <w:tab w:val="left" w:pos="180"/>
        </w:tabs>
        <w:ind w:left="0" w:firstLine="1620"/>
      </w:pPr>
      <w:r>
        <w:t>Дихання мовленнєве</w:t>
      </w:r>
    </w:p>
    <w:p w:rsidR="00E77B43" w:rsidRDefault="00E77B43" w:rsidP="00E77B43">
      <w:pPr>
        <w:numPr>
          <w:ilvl w:val="0"/>
          <w:numId w:val="6"/>
        </w:numPr>
        <w:tabs>
          <w:tab w:val="left" w:pos="180"/>
        </w:tabs>
        <w:ind w:left="0" w:firstLine="1620"/>
      </w:pPr>
      <w:r>
        <w:t>Йотацизм</w:t>
      </w:r>
    </w:p>
    <w:p w:rsidR="00E77B43" w:rsidRDefault="00E77B43" w:rsidP="00E77B43">
      <w:pPr>
        <w:numPr>
          <w:ilvl w:val="0"/>
          <w:numId w:val="6"/>
        </w:numPr>
        <w:tabs>
          <w:tab w:val="left" w:pos="180"/>
        </w:tabs>
        <w:ind w:left="0" w:firstLine="1620"/>
      </w:pPr>
      <w:r>
        <w:lastRenderedPageBreak/>
        <w:t>Парайотацизм</w:t>
      </w:r>
    </w:p>
    <w:p w:rsidR="00E77B43" w:rsidRDefault="00E77B43" w:rsidP="00E77B43">
      <w:pPr>
        <w:numPr>
          <w:ilvl w:val="0"/>
          <w:numId w:val="6"/>
        </w:numPr>
        <w:tabs>
          <w:tab w:val="left" w:pos="180"/>
        </w:tabs>
        <w:ind w:left="0" w:firstLine="1620"/>
      </w:pPr>
      <w:r>
        <w:t>Каппацизм</w:t>
      </w:r>
    </w:p>
    <w:p w:rsidR="00E77B43" w:rsidRDefault="00E77B43" w:rsidP="00E77B43">
      <w:pPr>
        <w:numPr>
          <w:ilvl w:val="0"/>
          <w:numId w:val="6"/>
        </w:numPr>
        <w:tabs>
          <w:tab w:val="left" w:pos="180"/>
        </w:tabs>
        <w:ind w:left="0" w:firstLine="1620"/>
      </w:pPr>
      <w:r>
        <w:t>Паракаппацизм</w:t>
      </w:r>
    </w:p>
    <w:p w:rsidR="00E77B43" w:rsidRDefault="00E77B43" w:rsidP="00E77B43">
      <w:pPr>
        <w:numPr>
          <w:ilvl w:val="0"/>
          <w:numId w:val="6"/>
        </w:numPr>
        <w:tabs>
          <w:tab w:val="left" w:pos="180"/>
        </w:tabs>
        <w:ind w:left="0" w:firstLine="1620"/>
      </w:pPr>
      <w:r>
        <w:t>Гаммацизм</w:t>
      </w:r>
    </w:p>
    <w:p w:rsidR="00E77B43" w:rsidRDefault="00E77B43" w:rsidP="00E77B43">
      <w:pPr>
        <w:numPr>
          <w:ilvl w:val="0"/>
          <w:numId w:val="6"/>
        </w:numPr>
        <w:tabs>
          <w:tab w:val="left" w:pos="180"/>
        </w:tabs>
        <w:ind w:left="0" w:firstLine="1620"/>
      </w:pPr>
      <w:r>
        <w:t>Парагаммацизм</w:t>
      </w:r>
    </w:p>
    <w:p w:rsidR="00E77B43" w:rsidRDefault="00E77B43" w:rsidP="00E77B43">
      <w:pPr>
        <w:numPr>
          <w:ilvl w:val="0"/>
          <w:numId w:val="6"/>
        </w:numPr>
        <w:tabs>
          <w:tab w:val="left" w:pos="180"/>
        </w:tabs>
        <w:ind w:left="0" w:firstLine="1620"/>
      </w:pPr>
      <w:r>
        <w:t>Хітизм</w:t>
      </w:r>
    </w:p>
    <w:p w:rsidR="00E77B43" w:rsidRDefault="00E77B43" w:rsidP="00E77B43">
      <w:pPr>
        <w:numPr>
          <w:ilvl w:val="0"/>
          <w:numId w:val="6"/>
        </w:numPr>
        <w:tabs>
          <w:tab w:val="left" w:pos="180"/>
        </w:tabs>
        <w:ind w:left="0" w:firstLine="1620"/>
      </w:pPr>
      <w:r>
        <w:t>Парахітизм</w:t>
      </w:r>
    </w:p>
    <w:p w:rsidR="00E77B43" w:rsidRDefault="00E77B43" w:rsidP="00E77B43">
      <w:pPr>
        <w:numPr>
          <w:ilvl w:val="0"/>
          <w:numId w:val="6"/>
        </w:numPr>
        <w:tabs>
          <w:tab w:val="left" w:pos="180"/>
        </w:tabs>
        <w:ind w:left="0" w:firstLine="1620"/>
      </w:pPr>
      <w:r>
        <w:t>Ламбдацизм</w:t>
      </w:r>
    </w:p>
    <w:p w:rsidR="00E77B43" w:rsidRDefault="00E77B43" w:rsidP="00E77B43">
      <w:pPr>
        <w:numPr>
          <w:ilvl w:val="0"/>
          <w:numId w:val="6"/>
        </w:numPr>
        <w:tabs>
          <w:tab w:val="left" w:pos="180"/>
        </w:tabs>
        <w:ind w:left="0" w:firstLine="1620"/>
      </w:pPr>
      <w:r>
        <w:t>Параламбдацизм</w:t>
      </w:r>
    </w:p>
    <w:p w:rsidR="00E77B43" w:rsidRDefault="00E77B43" w:rsidP="00E77B43">
      <w:pPr>
        <w:numPr>
          <w:ilvl w:val="0"/>
          <w:numId w:val="6"/>
        </w:numPr>
        <w:tabs>
          <w:tab w:val="left" w:pos="180"/>
        </w:tabs>
        <w:ind w:left="0" w:firstLine="1620"/>
      </w:pPr>
      <w:r>
        <w:t>Ротацизм</w:t>
      </w:r>
    </w:p>
    <w:p w:rsidR="00E77B43" w:rsidRDefault="00E77B43" w:rsidP="00E77B43">
      <w:pPr>
        <w:numPr>
          <w:ilvl w:val="0"/>
          <w:numId w:val="6"/>
        </w:numPr>
        <w:tabs>
          <w:tab w:val="left" w:pos="180"/>
        </w:tabs>
        <w:ind w:left="0" w:firstLine="1620"/>
      </w:pPr>
      <w:r>
        <w:t>Параротацизм</w:t>
      </w:r>
    </w:p>
    <w:p w:rsidR="00E77B43" w:rsidRDefault="00E77B43" w:rsidP="00E77B43">
      <w:pPr>
        <w:numPr>
          <w:ilvl w:val="0"/>
          <w:numId w:val="6"/>
        </w:numPr>
        <w:tabs>
          <w:tab w:val="left" w:pos="180"/>
        </w:tabs>
        <w:ind w:left="0" w:firstLine="1620"/>
      </w:pPr>
      <w:r>
        <w:t>Сигматизм</w:t>
      </w:r>
    </w:p>
    <w:p w:rsidR="00E77B43" w:rsidRDefault="00E77B43" w:rsidP="00E77B43">
      <w:pPr>
        <w:numPr>
          <w:ilvl w:val="0"/>
          <w:numId w:val="6"/>
        </w:numPr>
        <w:tabs>
          <w:tab w:val="left" w:pos="180"/>
        </w:tabs>
        <w:ind w:left="0" w:firstLine="1620"/>
      </w:pPr>
      <w:r>
        <w:t>Сигматизм міжзубний (інтердентальний)</w:t>
      </w:r>
    </w:p>
    <w:p w:rsidR="00E77B43" w:rsidRDefault="00E77B43" w:rsidP="00E77B43">
      <w:pPr>
        <w:numPr>
          <w:ilvl w:val="0"/>
          <w:numId w:val="6"/>
        </w:numPr>
        <w:tabs>
          <w:tab w:val="left" w:pos="180"/>
        </w:tabs>
        <w:ind w:left="0" w:firstLine="1620"/>
      </w:pPr>
      <w:r>
        <w:t>Сигматизм носовий (назальный)</w:t>
      </w:r>
    </w:p>
    <w:p w:rsidR="00E77B43" w:rsidRDefault="00E77B43" w:rsidP="00E77B43">
      <w:pPr>
        <w:numPr>
          <w:ilvl w:val="0"/>
          <w:numId w:val="6"/>
        </w:numPr>
        <w:tabs>
          <w:tab w:val="left" w:pos="180"/>
        </w:tabs>
        <w:ind w:left="0" w:firstLine="1620"/>
      </w:pPr>
      <w:r>
        <w:t>Сигматизм боковий (латеральний)</w:t>
      </w:r>
    </w:p>
    <w:p w:rsidR="00E77B43" w:rsidRDefault="00E77B43" w:rsidP="00E77B43">
      <w:pPr>
        <w:numPr>
          <w:ilvl w:val="0"/>
          <w:numId w:val="6"/>
        </w:numPr>
        <w:tabs>
          <w:tab w:val="left" w:pos="180"/>
        </w:tabs>
        <w:ind w:left="0" w:firstLine="1620"/>
      </w:pPr>
      <w:r>
        <w:t>Сигматизм призубный</w:t>
      </w:r>
    </w:p>
    <w:p w:rsidR="00E77B43" w:rsidRDefault="00E77B43" w:rsidP="00E77B43">
      <w:pPr>
        <w:numPr>
          <w:ilvl w:val="0"/>
          <w:numId w:val="6"/>
        </w:numPr>
        <w:tabs>
          <w:tab w:val="left" w:pos="180"/>
        </w:tabs>
        <w:ind w:left="0" w:firstLine="1620"/>
      </w:pPr>
      <w:r>
        <w:t>Сигматизм шиплячий</w:t>
      </w:r>
    </w:p>
    <w:p w:rsidR="00E77B43" w:rsidRDefault="00E77B43" w:rsidP="00E77B43">
      <w:pPr>
        <w:numPr>
          <w:ilvl w:val="0"/>
          <w:numId w:val="6"/>
        </w:numPr>
        <w:tabs>
          <w:tab w:val="left" w:pos="180"/>
        </w:tabs>
        <w:ind w:left="0" w:firstLine="1620"/>
      </w:pPr>
      <w:r>
        <w:t>Сигматизм свистячий</w:t>
      </w:r>
    </w:p>
    <w:p w:rsidR="00E77B43" w:rsidRDefault="00E77B43" w:rsidP="00E77B43">
      <w:pPr>
        <w:numPr>
          <w:ilvl w:val="0"/>
          <w:numId w:val="6"/>
        </w:numPr>
        <w:tabs>
          <w:tab w:val="left" w:pos="180"/>
        </w:tabs>
        <w:ind w:left="0" w:firstLine="1620"/>
      </w:pPr>
      <w:r>
        <w:t>Сигматизм губно-зубний</w:t>
      </w:r>
    </w:p>
    <w:p w:rsidR="00E77B43" w:rsidRDefault="00E77B43" w:rsidP="00E77B43">
      <w:pPr>
        <w:numPr>
          <w:ilvl w:val="0"/>
          <w:numId w:val="6"/>
        </w:numPr>
        <w:tabs>
          <w:tab w:val="left" w:pos="180"/>
        </w:tabs>
        <w:ind w:left="0" w:firstLine="1620"/>
      </w:pPr>
      <w:r>
        <w:t>Фонематический слух</w:t>
      </w:r>
    </w:p>
    <w:p w:rsidR="00E77B43" w:rsidRDefault="00E77B43" w:rsidP="00E77B43">
      <w:pPr>
        <w:numPr>
          <w:ilvl w:val="0"/>
          <w:numId w:val="6"/>
        </w:numPr>
        <w:tabs>
          <w:tab w:val="left" w:pos="180"/>
        </w:tabs>
        <w:ind w:left="0" w:firstLine="1620"/>
      </w:pPr>
      <w:r>
        <w:t>Мовленнєвий апарат</w:t>
      </w:r>
    </w:p>
    <w:p w:rsidR="00E77B43" w:rsidRDefault="00E77B43" w:rsidP="00E77B43">
      <w:pPr>
        <w:ind w:firstLine="1620"/>
        <w:jc w:val="both"/>
        <w:rPr>
          <w:b/>
        </w:rPr>
      </w:pPr>
    </w:p>
    <w:p w:rsidR="00E77B43" w:rsidRDefault="00E77B43" w:rsidP="00E77B43">
      <w:pPr>
        <w:jc w:val="center"/>
        <w:rPr>
          <w:b/>
          <w:lang w:val="ru-RU"/>
        </w:rPr>
      </w:pPr>
    </w:p>
    <w:p w:rsidR="00E77B43" w:rsidRDefault="00E77B43" w:rsidP="00E77B43">
      <w:pPr>
        <w:tabs>
          <w:tab w:val="left" w:pos="900"/>
          <w:tab w:val="left" w:pos="1440"/>
        </w:tabs>
        <w:overflowPunct w:val="0"/>
        <w:autoSpaceDE w:val="0"/>
        <w:autoSpaceDN w:val="0"/>
        <w:adjustRightInd w:val="0"/>
        <w:ind w:left="540"/>
        <w:jc w:val="both"/>
        <w:textAlignment w:val="baseline"/>
        <w:rPr>
          <w:b/>
        </w:rPr>
      </w:pPr>
      <w:r>
        <w:rPr>
          <w:b/>
        </w:rPr>
        <w:t>Методичні рекомендації до заняття</w:t>
      </w:r>
    </w:p>
    <w:p w:rsidR="00E77B43" w:rsidRDefault="00E77B43" w:rsidP="00E77B43">
      <w:pPr>
        <w:overflowPunct w:val="0"/>
        <w:autoSpaceDE w:val="0"/>
        <w:autoSpaceDN w:val="0"/>
        <w:adjustRightInd w:val="0"/>
        <w:ind w:firstLine="567"/>
        <w:jc w:val="both"/>
        <w:textAlignment w:val="baseline"/>
      </w:pPr>
      <w:r>
        <w:t>Під час підготовки до заняття систематизувати погляди на дислалію вітчизнних та закордонних науковців, навести приклади термінології, якою позначають порушення звуковимови у дітей. Зробити аналіз терміну «дислалія», диференціювати дислалію від фізіологічних (непатологічних) порушень звуковимови у дітей. Розкриваючи класифікацію дислалії акцентувати увагу на критеріях виділення форм. Під час висвітлення механічної (органічної) дислалії детально зупинитися на анатомічних дефектах артикуляційного апарату та тих порушеннях звуковимови, до яких вони призводять. Характеризуючи форми функціональної дислалії, зробити їх порівняльну характеристику, результати оформити у вигляді таблиці. Розкрити рівні порушення звуковимови за О.В.Правдіною.</w:t>
      </w:r>
    </w:p>
    <w:p w:rsidR="00E77B43" w:rsidRDefault="00E77B43" w:rsidP="00E77B43">
      <w:pPr>
        <w:overflowPunct w:val="0"/>
        <w:autoSpaceDE w:val="0"/>
        <w:autoSpaceDN w:val="0"/>
        <w:adjustRightInd w:val="0"/>
        <w:ind w:firstLine="567"/>
        <w:jc w:val="both"/>
        <w:textAlignment w:val="baseline"/>
      </w:pPr>
      <w:r>
        <w:t>Під час аналізу статей законспектувати концептуальні положення щодо поглядів авторів на проблему дислалії.</w:t>
      </w:r>
    </w:p>
    <w:p w:rsidR="00E77B43" w:rsidRDefault="00E77B43" w:rsidP="00E77B43">
      <w:pPr>
        <w:ind w:left="1260"/>
        <w:jc w:val="both"/>
      </w:pPr>
    </w:p>
    <w:p w:rsidR="00E77B43" w:rsidRDefault="00E77B43" w:rsidP="00E77B43">
      <w:pPr>
        <w:jc w:val="both"/>
        <w:rPr>
          <w:b/>
          <w:u w:val="single"/>
          <w:lang w:val="ru-RU"/>
        </w:rPr>
      </w:pPr>
      <w:r>
        <w:rPr>
          <w:b/>
          <w:u w:val="single"/>
        </w:rPr>
        <w:t>Заняття</w:t>
      </w:r>
      <w:r>
        <w:rPr>
          <w:b/>
          <w:u w:val="single"/>
          <w:lang w:val="ru-RU"/>
        </w:rPr>
        <w:t xml:space="preserve"> 2</w:t>
      </w:r>
    </w:p>
    <w:p w:rsidR="00E77B43" w:rsidRDefault="00E77B43" w:rsidP="00E77B43">
      <w:pPr>
        <w:jc w:val="both"/>
        <w:rPr>
          <w:b/>
          <w:u w:val="single"/>
          <w:lang w:val="ru-RU"/>
        </w:rPr>
      </w:pPr>
    </w:p>
    <w:p w:rsidR="00E77B43" w:rsidRDefault="00E77B43" w:rsidP="00E77B43">
      <w:pPr>
        <w:tabs>
          <w:tab w:val="left" w:pos="900"/>
        </w:tabs>
        <w:ind w:left="540"/>
        <w:jc w:val="both"/>
      </w:pPr>
      <w:r>
        <w:rPr>
          <w:b/>
        </w:rPr>
        <w:t>Тема:</w:t>
      </w:r>
      <w:r>
        <w:rPr>
          <w:b/>
          <w:lang w:val="ru-RU"/>
        </w:rPr>
        <w:t xml:space="preserve"> </w:t>
      </w:r>
      <w:r>
        <w:t>Методика логопедичної роботи з усунення дислалії.</w:t>
      </w:r>
    </w:p>
    <w:p w:rsidR="00E77B43" w:rsidRDefault="00E77B43" w:rsidP="00E77B43">
      <w:pPr>
        <w:tabs>
          <w:tab w:val="left" w:pos="900"/>
        </w:tabs>
        <w:ind w:left="540"/>
        <w:jc w:val="both"/>
      </w:pPr>
    </w:p>
    <w:p w:rsidR="00E77B43" w:rsidRDefault="00E77B43" w:rsidP="00E77B43">
      <w:pPr>
        <w:ind w:firstLine="540"/>
        <w:jc w:val="center"/>
      </w:pPr>
      <w:r>
        <w:t>План</w:t>
      </w:r>
    </w:p>
    <w:p w:rsidR="00E77B43" w:rsidRDefault="00E77B43" w:rsidP="00E77B43">
      <w:pPr>
        <w:numPr>
          <w:ilvl w:val="0"/>
          <w:numId w:val="7"/>
        </w:numPr>
        <w:tabs>
          <w:tab w:val="left" w:pos="720"/>
          <w:tab w:val="left" w:pos="900"/>
        </w:tabs>
        <w:overflowPunct w:val="0"/>
        <w:autoSpaceDE w:val="0"/>
        <w:autoSpaceDN w:val="0"/>
        <w:adjustRightInd w:val="0"/>
        <w:jc w:val="both"/>
        <w:textAlignment w:val="baseline"/>
      </w:pPr>
      <w:r>
        <w:t>Мета та умови ефективності здійснення логопедичного втручання при дислалії.</w:t>
      </w:r>
    </w:p>
    <w:p w:rsidR="00E77B43" w:rsidRDefault="00E77B43" w:rsidP="00E77B43">
      <w:pPr>
        <w:numPr>
          <w:ilvl w:val="0"/>
          <w:numId w:val="7"/>
        </w:numPr>
        <w:tabs>
          <w:tab w:val="left" w:pos="720"/>
          <w:tab w:val="left" w:pos="900"/>
        </w:tabs>
        <w:overflowPunct w:val="0"/>
        <w:autoSpaceDE w:val="0"/>
        <w:autoSpaceDN w:val="0"/>
        <w:adjustRightInd w:val="0"/>
        <w:jc w:val="both"/>
        <w:textAlignment w:val="baseline"/>
      </w:pPr>
      <w:r>
        <w:t>Етапи логопедичної роботи. Загальна характеристика.</w:t>
      </w:r>
    </w:p>
    <w:p w:rsidR="00E77B43" w:rsidRDefault="00E77B43" w:rsidP="00E77B43">
      <w:pPr>
        <w:numPr>
          <w:ilvl w:val="0"/>
          <w:numId w:val="7"/>
        </w:numPr>
        <w:tabs>
          <w:tab w:val="left" w:pos="720"/>
          <w:tab w:val="left" w:pos="900"/>
        </w:tabs>
        <w:overflowPunct w:val="0"/>
        <w:autoSpaceDE w:val="0"/>
        <w:autoSpaceDN w:val="0"/>
        <w:adjustRightInd w:val="0"/>
        <w:jc w:val="both"/>
        <w:textAlignment w:val="baseline"/>
      </w:pPr>
      <w:r>
        <w:t>Підготовчий етап.</w:t>
      </w:r>
    </w:p>
    <w:p w:rsidR="00E77B43" w:rsidRDefault="00E77B43" w:rsidP="00E77B43">
      <w:pPr>
        <w:numPr>
          <w:ilvl w:val="0"/>
          <w:numId w:val="7"/>
        </w:numPr>
        <w:tabs>
          <w:tab w:val="left" w:pos="720"/>
          <w:tab w:val="left" w:pos="900"/>
        </w:tabs>
        <w:overflowPunct w:val="0"/>
        <w:autoSpaceDE w:val="0"/>
        <w:autoSpaceDN w:val="0"/>
        <w:adjustRightInd w:val="0"/>
        <w:jc w:val="both"/>
        <w:textAlignment w:val="baseline"/>
      </w:pPr>
      <w:r>
        <w:t>Етап формування правильної вимови звука.</w:t>
      </w:r>
    </w:p>
    <w:p w:rsidR="00E77B43" w:rsidRDefault="00E77B43" w:rsidP="00E77B43">
      <w:pPr>
        <w:numPr>
          <w:ilvl w:val="0"/>
          <w:numId w:val="7"/>
        </w:numPr>
        <w:tabs>
          <w:tab w:val="left" w:pos="720"/>
          <w:tab w:val="left" w:pos="900"/>
        </w:tabs>
        <w:overflowPunct w:val="0"/>
        <w:autoSpaceDE w:val="0"/>
        <w:autoSpaceDN w:val="0"/>
        <w:adjustRightInd w:val="0"/>
        <w:jc w:val="both"/>
        <w:textAlignment w:val="baseline"/>
      </w:pPr>
      <w:r>
        <w:t>Етап автоматизації звука.</w:t>
      </w:r>
    </w:p>
    <w:p w:rsidR="00E77B43" w:rsidRDefault="00E77B43" w:rsidP="00E77B43">
      <w:pPr>
        <w:numPr>
          <w:ilvl w:val="0"/>
          <w:numId w:val="7"/>
        </w:numPr>
        <w:tabs>
          <w:tab w:val="left" w:pos="720"/>
          <w:tab w:val="left" w:pos="900"/>
        </w:tabs>
        <w:overflowPunct w:val="0"/>
        <w:autoSpaceDE w:val="0"/>
        <w:autoSpaceDN w:val="0"/>
        <w:adjustRightInd w:val="0"/>
        <w:jc w:val="both"/>
        <w:textAlignment w:val="baseline"/>
      </w:pPr>
      <w:r>
        <w:t>Етап диференціації звука.</w:t>
      </w:r>
    </w:p>
    <w:p w:rsidR="00E77B43" w:rsidRDefault="00E77B43" w:rsidP="00E77B43">
      <w:pPr>
        <w:jc w:val="center"/>
      </w:pPr>
      <w:r>
        <w:t>Завдання</w:t>
      </w:r>
    </w:p>
    <w:p w:rsidR="00E77B43" w:rsidRDefault="00E77B43" w:rsidP="00E77B43">
      <w:pPr>
        <w:numPr>
          <w:ilvl w:val="0"/>
          <w:numId w:val="8"/>
        </w:numPr>
        <w:tabs>
          <w:tab w:val="num" w:pos="900"/>
        </w:tabs>
        <w:overflowPunct w:val="0"/>
        <w:autoSpaceDE w:val="0"/>
        <w:autoSpaceDN w:val="0"/>
        <w:adjustRightInd w:val="0"/>
        <w:jc w:val="both"/>
        <w:textAlignment w:val="baseline"/>
      </w:pPr>
      <w:r>
        <w:t>Визначити мету логопедичної роботи при дислалії.</w:t>
      </w:r>
      <w:r>
        <w:rPr>
          <w:lang w:val="ru-RU"/>
        </w:rPr>
        <w:t xml:space="preserve"> </w:t>
      </w:r>
      <w:r>
        <w:t>Розкрити умови ефективності логопедичного втручання.</w:t>
      </w:r>
    </w:p>
    <w:p w:rsidR="00E77B43" w:rsidRDefault="00E77B43" w:rsidP="00E77B43">
      <w:pPr>
        <w:numPr>
          <w:ilvl w:val="0"/>
          <w:numId w:val="8"/>
        </w:numPr>
        <w:tabs>
          <w:tab w:val="num" w:pos="900"/>
        </w:tabs>
        <w:overflowPunct w:val="0"/>
        <w:autoSpaceDE w:val="0"/>
        <w:autoSpaceDN w:val="0"/>
        <w:adjustRightInd w:val="0"/>
        <w:jc w:val="both"/>
        <w:textAlignment w:val="baseline"/>
      </w:pPr>
      <w:r>
        <w:lastRenderedPageBreak/>
        <w:t>Підготувати комплекси статичних та динамічних вправ в ігровій формі:</w:t>
      </w:r>
    </w:p>
    <w:p w:rsidR="00E77B43" w:rsidRDefault="00E77B43" w:rsidP="00E77B43">
      <w:pPr>
        <w:ind w:left="1080" w:firstLine="180"/>
        <w:jc w:val="both"/>
      </w:pPr>
      <w:r>
        <w:t>А) артикуляційної гімнастики (вправи для губ, язика, щок);</w:t>
      </w:r>
    </w:p>
    <w:p w:rsidR="00E77B43" w:rsidRDefault="00E77B43" w:rsidP="00E77B43">
      <w:pPr>
        <w:ind w:left="1080" w:firstLine="180"/>
        <w:jc w:val="both"/>
      </w:pPr>
      <w:r>
        <w:t>Б) пальчикової гімнастики;</w:t>
      </w:r>
    </w:p>
    <w:p w:rsidR="00E77B43" w:rsidRDefault="00E77B43" w:rsidP="00E77B43">
      <w:pPr>
        <w:ind w:left="1080" w:firstLine="180"/>
        <w:jc w:val="both"/>
      </w:pPr>
      <w:r>
        <w:t>В) ігор на розвиток фонематичних процесів;</w:t>
      </w:r>
    </w:p>
    <w:p w:rsidR="00E77B43" w:rsidRDefault="00E77B43" w:rsidP="00E77B43">
      <w:pPr>
        <w:ind w:left="1080" w:firstLine="180"/>
        <w:jc w:val="both"/>
      </w:pPr>
      <w:r>
        <w:t>Г) ігор на розвиток дихання (з наочністю).</w:t>
      </w:r>
    </w:p>
    <w:p w:rsidR="00E77B43" w:rsidRDefault="00E77B43" w:rsidP="00E77B43">
      <w:pPr>
        <w:numPr>
          <w:ilvl w:val="0"/>
          <w:numId w:val="8"/>
        </w:numPr>
        <w:tabs>
          <w:tab w:val="num" w:pos="900"/>
        </w:tabs>
        <w:overflowPunct w:val="0"/>
        <w:autoSpaceDE w:val="0"/>
        <w:autoSpaceDN w:val="0"/>
        <w:adjustRightInd w:val="0"/>
        <w:jc w:val="both"/>
        <w:textAlignment w:val="baseline"/>
      </w:pPr>
      <w:r>
        <w:t>Розкрити способи постановки звуків.</w:t>
      </w:r>
    </w:p>
    <w:p w:rsidR="00E77B43" w:rsidRDefault="00E77B43" w:rsidP="00E77B43">
      <w:pPr>
        <w:numPr>
          <w:ilvl w:val="0"/>
          <w:numId w:val="8"/>
        </w:numPr>
        <w:tabs>
          <w:tab w:val="num" w:pos="900"/>
        </w:tabs>
        <w:overflowPunct w:val="0"/>
        <w:autoSpaceDE w:val="0"/>
        <w:autoSpaceDN w:val="0"/>
        <w:adjustRightInd w:val="0"/>
        <w:jc w:val="both"/>
        <w:textAlignment w:val="baseline"/>
      </w:pPr>
      <w:r>
        <w:t>Визначити поетапність автоматизації правильного звука.</w:t>
      </w:r>
    </w:p>
    <w:p w:rsidR="00E77B43" w:rsidRDefault="00E77B43" w:rsidP="00E77B43">
      <w:pPr>
        <w:numPr>
          <w:ilvl w:val="0"/>
          <w:numId w:val="8"/>
        </w:numPr>
        <w:tabs>
          <w:tab w:val="num" w:pos="900"/>
        </w:tabs>
        <w:overflowPunct w:val="0"/>
        <w:autoSpaceDE w:val="0"/>
        <w:autoSpaceDN w:val="0"/>
        <w:adjustRightInd w:val="0"/>
        <w:jc w:val="both"/>
        <w:textAlignment w:val="baseline"/>
      </w:pPr>
      <w:r>
        <w:t>Поясніть, в яких випадках проводиться етап диференціації звука.</w:t>
      </w:r>
    </w:p>
    <w:p w:rsidR="00E77B43" w:rsidRDefault="00E77B43" w:rsidP="00E77B43">
      <w:pPr>
        <w:tabs>
          <w:tab w:val="left" w:pos="900"/>
          <w:tab w:val="left" w:pos="1440"/>
        </w:tabs>
        <w:overflowPunct w:val="0"/>
        <w:autoSpaceDE w:val="0"/>
        <w:autoSpaceDN w:val="0"/>
        <w:adjustRightInd w:val="0"/>
        <w:ind w:left="1260"/>
        <w:jc w:val="both"/>
        <w:textAlignment w:val="baseline"/>
        <w:rPr>
          <w:b/>
        </w:rPr>
      </w:pPr>
    </w:p>
    <w:p w:rsidR="00E77B43" w:rsidRDefault="00E77B43" w:rsidP="00E77B43">
      <w:pPr>
        <w:tabs>
          <w:tab w:val="left" w:pos="900"/>
          <w:tab w:val="left" w:pos="1440"/>
        </w:tabs>
        <w:overflowPunct w:val="0"/>
        <w:autoSpaceDE w:val="0"/>
        <w:autoSpaceDN w:val="0"/>
        <w:adjustRightInd w:val="0"/>
        <w:ind w:firstLine="567"/>
        <w:jc w:val="both"/>
        <w:textAlignment w:val="baseline"/>
        <w:rPr>
          <w:b/>
        </w:rPr>
      </w:pPr>
      <w:r>
        <w:rPr>
          <w:b/>
        </w:rPr>
        <w:t>Методичні рекомендації до заняття</w:t>
      </w:r>
    </w:p>
    <w:p w:rsidR="00E77B43" w:rsidRDefault="00E77B43" w:rsidP="00E77B43">
      <w:pPr>
        <w:overflowPunct w:val="0"/>
        <w:autoSpaceDE w:val="0"/>
        <w:autoSpaceDN w:val="0"/>
        <w:adjustRightInd w:val="0"/>
        <w:ind w:firstLine="567"/>
        <w:jc w:val="both"/>
        <w:textAlignment w:val="baseline"/>
      </w:pPr>
      <w:r>
        <w:t>Готуючись до заняття розкрити мету логопедичної роботи при дислалії, визначити умови ефективності логопедичного втручання. Проаналізувати мету, завдання та зміст етапів логопедичної роботи над формуванням правильної вимови звуків. Звернути особливу увагу на значення підготовчого етапу та на роль батьків у корекційному процесі.</w:t>
      </w:r>
    </w:p>
    <w:p w:rsidR="00E77B43" w:rsidRDefault="00E77B43" w:rsidP="00E77B43">
      <w:pPr>
        <w:overflowPunct w:val="0"/>
        <w:autoSpaceDE w:val="0"/>
        <w:autoSpaceDN w:val="0"/>
        <w:adjustRightInd w:val="0"/>
        <w:ind w:firstLine="567"/>
        <w:jc w:val="both"/>
        <w:textAlignment w:val="baseline"/>
      </w:pPr>
      <w:r>
        <w:t>Під час підготовки комплексів артикуляційної гімнастики доцільно їх відразу систематизувати для окремих груп звуків (комплекс артикуляційних вправ для свистячих, шиплячих. і т.д.), зазначаючи мету вправи, інструкцію логопеда, хід виконання. Опис вправ для пальчикової, дихальної гімнастики також мають містити такі структурні компоненти: мета, інструкція логопеда, хід виконання</w:t>
      </w:r>
    </w:p>
    <w:p w:rsidR="00E77B43" w:rsidRDefault="00E77B43" w:rsidP="00E77B43">
      <w:pPr>
        <w:overflowPunct w:val="0"/>
        <w:autoSpaceDE w:val="0"/>
        <w:autoSpaceDN w:val="0"/>
        <w:adjustRightInd w:val="0"/>
        <w:ind w:firstLine="567"/>
        <w:jc w:val="both"/>
        <w:textAlignment w:val="baseline"/>
      </w:pPr>
      <w:r>
        <w:t>Зробити ксерокопію та вклеїти у робочий зошит зонди для постановки звуків та опис методики їх використання. Визначити поетапність автоматизації правильної артикуляції звука, занотувати у вигляді схеми. Під час висвітлення етапу диференціації звуків зазначити, в яких випадках його не проводять. Зазначити, що введення правильної артикуляції звука у самостійне мовлення є поступовим.</w:t>
      </w:r>
    </w:p>
    <w:p w:rsidR="00E77B43" w:rsidRDefault="00E77B43" w:rsidP="00E77B43">
      <w:pPr>
        <w:ind w:left="540"/>
        <w:jc w:val="center"/>
      </w:pPr>
    </w:p>
    <w:p w:rsidR="00E77B43" w:rsidRDefault="00E77B43" w:rsidP="00E77B43">
      <w:pPr>
        <w:ind w:left="540"/>
        <w:jc w:val="center"/>
        <w:rPr>
          <w:lang w:val="ru-RU"/>
        </w:rPr>
      </w:pPr>
      <w:r>
        <w:t>Література</w:t>
      </w:r>
    </w:p>
    <w:p w:rsidR="00E77B43" w:rsidRDefault="00E77B43" w:rsidP="00E77B43">
      <w:pPr>
        <w:numPr>
          <w:ilvl w:val="0"/>
          <w:numId w:val="9"/>
        </w:numPr>
        <w:overflowPunct w:val="0"/>
        <w:autoSpaceDE w:val="0"/>
        <w:autoSpaceDN w:val="0"/>
        <w:adjustRightInd w:val="0"/>
        <w:jc w:val="both"/>
        <w:textAlignment w:val="baseline"/>
      </w:pPr>
      <w:r>
        <w:t>Волкова Л.С. /ред/ Логопедия. М. «Просвещение», 1989.</w:t>
      </w:r>
    </w:p>
    <w:p w:rsidR="00E77B43" w:rsidRDefault="00E77B43" w:rsidP="00E77B43">
      <w:pPr>
        <w:numPr>
          <w:ilvl w:val="0"/>
          <w:numId w:val="9"/>
        </w:numPr>
        <w:overflowPunct w:val="0"/>
        <w:autoSpaceDE w:val="0"/>
        <w:autoSpaceDN w:val="0"/>
        <w:adjustRightInd w:val="0"/>
        <w:jc w:val="both"/>
        <w:textAlignment w:val="baseline"/>
      </w:pPr>
      <w:r>
        <w:t xml:space="preserve">Левина Р.Е. /ред/ Основы теории и практики логопедии. М. «Просвещение», 1968. </w:t>
      </w:r>
    </w:p>
    <w:p w:rsidR="00E77B43" w:rsidRDefault="00E77B43" w:rsidP="00E77B43">
      <w:pPr>
        <w:numPr>
          <w:ilvl w:val="0"/>
          <w:numId w:val="9"/>
        </w:numPr>
        <w:overflowPunct w:val="0"/>
        <w:autoSpaceDE w:val="0"/>
        <w:autoSpaceDN w:val="0"/>
        <w:adjustRightInd w:val="0"/>
        <w:jc w:val="both"/>
        <w:textAlignment w:val="baseline"/>
      </w:pPr>
      <w:r>
        <w:t>Ляпидевский С.С. /ред/ Расстройства речи у детей и подростков. М. «Медицина», 1969.</w:t>
      </w:r>
    </w:p>
    <w:p w:rsidR="00E77B43" w:rsidRDefault="00E77B43" w:rsidP="00E77B43">
      <w:pPr>
        <w:numPr>
          <w:ilvl w:val="0"/>
          <w:numId w:val="9"/>
        </w:numPr>
        <w:overflowPunct w:val="0"/>
        <w:autoSpaceDE w:val="0"/>
        <w:autoSpaceDN w:val="0"/>
        <w:adjustRightInd w:val="0"/>
        <w:jc w:val="both"/>
        <w:textAlignment w:val="baseline"/>
      </w:pPr>
      <w:r>
        <w:t>Савченко М.А. Методика виправлення вад вимови фонем у дітей. К. «Радянська школа», 1991.</w:t>
      </w:r>
    </w:p>
    <w:p w:rsidR="00E77B43" w:rsidRDefault="00E77B43" w:rsidP="00E77B43">
      <w:pPr>
        <w:numPr>
          <w:ilvl w:val="0"/>
          <w:numId w:val="9"/>
        </w:numPr>
        <w:overflowPunct w:val="0"/>
        <w:autoSpaceDE w:val="0"/>
        <w:autoSpaceDN w:val="0"/>
        <w:adjustRightInd w:val="0"/>
        <w:jc w:val="both"/>
        <w:textAlignment w:val="baseline"/>
      </w:pPr>
      <w:r>
        <w:t>Филичева Т.Б., Чевелева Н.А. Логопедическая работа в специальном  детском саду. М. «Просвещение», 1987.</w:t>
      </w:r>
    </w:p>
    <w:p w:rsidR="00E77B43" w:rsidRDefault="00E77B43" w:rsidP="00E77B43">
      <w:pPr>
        <w:numPr>
          <w:ilvl w:val="0"/>
          <w:numId w:val="9"/>
        </w:numPr>
        <w:overflowPunct w:val="0"/>
        <w:autoSpaceDE w:val="0"/>
        <w:autoSpaceDN w:val="0"/>
        <w:adjustRightInd w:val="0"/>
        <w:jc w:val="both"/>
        <w:textAlignment w:val="baseline"/>
      </w:pPr>
      <w:r>
        <w:t>Хватцев М.Е. Логопедия. - М., 1959.</w:t>
      </w:r>
    </w:p>
    <w:p w:rsidR="00E77B43" w:rsidRDefault="00E77B43" w:rsidP="00E77B43">
      <w:pPr>
        <w:numPr>
          <w:ilvl w:val="0"/>
          <w:numId w:val="9"/>
        </w:numPr>
        <w:overflowPunct w:val="0"/>
        <w:autoSpaceDE w:val="0"/>
        <w:autoSpaceDN w:val="0"/>
        <w:adjustRightInd w:val="0"/>
        <w:jc w:val="both"/>
        <w:textAlignment w:val="baseline"/>
      </w:pPr>
      <w:r>
        <w:t>Парамонова Л.А. Логопедия для всех. - М., 1997.</w:t>
      </w:r>
    </w:p>
    <w:p w:rsidR="00E77B43" w:rsidRDefault="00E77B43" w:rsidP="00E77B43">
      <w:pPr>
        <w:numPr>
          <w:ilvl w:val="0"/>
          <w:numId w:val="9"/>
        </w:numPr>
        <w:overflowPunct w:val="0"/>
        <w:autoSpaceDE w:val="0"/>
        <w:autoSpaceDN w:val="0"/>
        <w:adjustRightInd w:val="0"/>
        <w:jc w:val="both"/>
        <w:textAlignment w:val="baseline"/>
      </w:pPr>
      <w:r>
        <w:t>Гвоздев А.Н. Вопросы изучения детской речи. - М., 1961.</w:t>
      </w:r>
    </w:p>
    <w:p w:rsidR="00E77B43" w:rsidRDefault="00E77B43" w:rsidP="00E77B43">
      <w:pPr>
        <w:numPr>
          <w:ilvl w:val="0"/>
          <w:numId w:val="9"/>
        </w:numPr>
        <w:overflowPunct w:val="0"/>
        <w:autoSpaceDE w:val="0"/>
        <w:autoSpaceDN w:val="0"/>
        <w:adjustRightInd w:val="0"/>
        <w:jc w:val="both"/>
        <w:textAlignment w:val="baseline"/>
      </w:pPr>
      <w:r>
        <w:t>Правдина О.В. Логопедия. - М., 1973.</w:t>
      </w:r>
    </w:p>
    <w:p w:rsidR="00E77B43" w:rsidRDefault="00E77B43" w:rsidP="00E77B43">
      <w:pPr>
        <w:numPr>
          <w:ilvl w:val="0"/>
          <w:numId w:val="9"/>
        </w:numPr>
        <w:overflowPunct w:val="0"/>
        <w:autoSpaceDE w:val="0"/>
        <w:autoSpaceDN w:val="0"/>
        <w:adjustRightInd w:val="0"/>
        <w:jc w:val="both"/>
        <w:textAlignment w:val="baseline"/>
      </w:pPr>
      <w:r>
        <w:t>Хватцев М.Е. Логопедическая работа с детьми дошкольного возраста. М., 1995.</w:t>
      </w:r>
    </w:p>
    <w:p w:rsidR="00E77B43" w:rsidRDefault="00E77B43" w:rsidP="00E77B43">
      <w:pPr>
        <w:jc w:val="both"/>
        <w:rPr>
          <w:b/>
          <w:u w:val="single"/>
        </w:rPr>
      </w:pPr>
    </w:p>
    <w:p w:rsidR="00E77B43" w:rsidRDefault="00E77B43" w:rsidP="00E77B43">
      <w:pPr>
        <w:jc w:val="both"/>
        <w:rPr>
          <w:b/>
          <w:u w:val="single"/>
        </w:rPr>
      </w:pPr>
      <w:r>
        <w:rPr>
          <w:b/>
          <w:u w:val="single"/>
        </w:rPr>
        <w:t xml:space="preserve">Заняття 3 </w:t>
      </w:r>
    </w:p>
    <w:p w:rsidR="00E77B43" w:rsidRDefault="00E77B43" w:rsidP="00E77B43">
      <w:pPr>
        <w:jc w:val="both"/>
        <w:rPr>
          <w:b/>
          <w:u w:val="single"/>
        </w:rPr>
      </w:pPr>
    </w:p>
    <w:p w:rsidR="00E77B43" w:rsidRDefault="00E77B43" w:rsidP="00E77B43">
      <w:pPr>
        <w:tabs>
          <w:tab w:val="left" w:pos="900"/>
        </w:tabs>
        <w:ind w:left="540"/>
        <w:jc w:val="both"/>
      </w:pPr>
      <w:r>
        <w:rPr>
          <w:b/>
        </w:rPr>
        <w:t xml:space="preserve">Тема: </w:t>
      </w:r>
      <w:r>
        <w:t>Порушення вимови свистячих звуків. Методика логопедичної роботи.</w:t>
      </w:r>
    </w:p>
    <w:p w:rsidR="00E77B43" w:rsidRDefault="00E77B43" w:rsidP="00E77B43">
      <w:pPr>
        <w:jc w:val="both"/>
      </w:pPr>
    </w:p>
    <w:p w:rsidR="00E77B43" w:rsidRDefault="00E77B43" w:rsidP="00E77B43">
      <w:pPr>
        <w:ind w:left="540"/>
        <w:jc w:val="center"/>
      </w:pPr>
      <w:r>
        <w:t>План</w:t>
      </w:r>
    </w:p>
    <w:p w:rsidR="00E77B43" w:rsidRDefault="00E77B43" w:rsidP="00E77B43">
      <w:pPr>
        <w:numPr>
          <w:ilvl w:val="0"/>
          <w:numId w:val="10"/>
        </w:numPr>
        <w:tabs>
          <w:tab w:val="clear" w:pos="360"/>
          <w:tab w:val="left" w:pos="900"/>
        </w:tabs>
        <w:overflowPunct w:val="0"/>
        <w:autoSpaceDE w:val="0"/>
        <w:autoSpaceDN w:val="0"/>
        <w:adjustRightInd w:val="0"/>
        <w:ind w:firstLine="180"/>
        <w:jc w:val="both"/>
        <w:textAlignment w:val="baseline"/>
      </w:pPr>
      <w:r>
        <w:t>Правильна артикуляція свистячих звуків. Загальна характеристика.</w:t>
      </w:r>
    </w:p>
    <w:p w:rsidR="00E77B43" w:rsidRDefault="00E77B43" w:rsidP="00E77B43">
      <w:pPr>
        <w:numPr>
          <w:ilvl w:val="0"/>
          <w:numId w:val="10"/>
        </w:numPr>
        <w:tabs>
          <w:tab w:val="clear" w:pos="360"/>
          <w:tab w:val="left" w:pos="900"/>
        </w:tabs>
        <w:overflowPunct w:val="0"/>
        <w:autoSpaceDE w:val="0"/>
        <w:autoSpaceDN w:val="0"/>
        <w:adjustRightInd w:val="0"/>
        <w:ind w:firstLine="180"/>
        <w:jc w:val="both"/>
        <w:textAlignment w:val="baseline"/>
      </w:pPr>
      <w:r>
        <w:t>Види порушень свистячих звуків.</w:t>
      </w:r>
    </w:p>
    <w:p w:rsidR="00E77B43" w:rsidRDefault="00E77B43" w:rsidP="00E77B43">
      <w:pPr>
        <w:numPr>
          <w:ilvl w:val="0"/>
          <w:numId w:val="10"/>
        </w:numPr>
        <w:tabs>
          <w:tab w:val="clear" w:pos="360"/>
          <w:tab w:val="left" w:pos="900"/>
        </w:tabs>
        <w:overflowPunct w:val="0"/>
        <w:autoSpaceDE w:val="0"/>
        <w:autoSpaceDN w:val="0"/>
        <w:adjustRightInd w:val="0"/>
        <w:ind w:firstLine="180"/>
        <w:jc w:val="both"/>
        <w:textAlignment w:val="baseline"/>
      </w:pPr>
      <w:r>
        <w:t>Сигматизм свистячих. Види. Загальна характеристика.</w:t>
      </w:r>
    </w:p>
    <w:p w:rsidR="00E77B43" w:rsidRDefault="00E77B43" w:rsidP="00E77B43">
      <w:pPr>
        <w:numPr>
          <w:ilvl w:val="0"/>
          <w:numId w:val="10"/>
        </w:numPr>
        <w:tabs>
          <w:tab w:val="clear" w:pos="360"/>
          <w:tab w:val="left" w:pos="900"/>
        </w:tabs>
        <w:overflowPunct w:val="0"/>
        <w:autoSpaceDE w:val="0"/>
        <w:autoSpaceDN w:val="0"/>
        <w:adjustRightInd w:val="0"/>
        <w:ind w:firstLine="180"/>
        <w:jc w:val="both"/>
        <w:textAlignment w:val="baseline"/>
      </w:pPr>
      <w:r>
        <w:t>Парасигматизм свистячих. Види. Загальна характеристика.</w:t>
      </w:r>
    </w:p>
    <w:p w:rsidR="00E77B43" w:rsidRDefault="00E77B43" w:rsidP="00E77B43">
      <w:pPr>
        <w:numPr>
          <w:ilvl w:val="0"/>
          <w:numId w:val="10"/>
        </w:numPr>
        <w:tabs>
          <w:tab w:val="left" w:pos="900"/>
        </w:tabs>
        <w:overflowPunct w:val="0"/>
        <w:autoSpaceDE w:val="0"/>
        <w:autoSpaceDN w:val="0"/>
        <w:adjustRightInd w:val="0"/>
        <w:ind w:firstLine="207"/>
        <w:jc w:val="both"/>
        <w:textAlignment w:val="baseline"/>
      </w:pPr>
      <w:r>
        <w:t>Методика логопедичної роботи з усунення вад вимови свистячих.</w:t>
      </w:r>
    </w:p>
    <w:p w:rsidR="00E77B43" w:rsidRDefault="00E77B43" w:rsidP="00E77B43">
      <w:pPr>
        <w:numPr>
          <w:ilvl w:val="1"/>
          <w:numId w:val="10"/>
        </w:numPr>
        <w:tabs>
          <w:tab w:val="left" w:pos="900"/>
          <w:tab w:val="left" w:pos="1701"/>
        </w:tabs>
        <w:overflowPunct w:val="0"/>
        <w:autoSpaceDE w:val="0"/>
        <w:autoSpaceDN w:val="0"/>
        <w:adjustRightInd w:val="0"/>
        <w:ind w:firstLine="207"/>
        <w:jc w:val="both"/>
        <w:textAlignment w:val="baseline"/>
      </w:pPr>
      <w:r>
        <w:lastRenderedPageBreak/>
        <w:t>Підготовчий етап.</w:t>
      </w:r>
    </w:p>
    <w:p w:rsidR="00E77B43" w:rsidRDefault="00E77B43" w:rsidP="00E77B43">
      <w:pPr>
        <w:numPr>
          <w:ilvl w:val="1"/>
          <w:numId w:val="10"/>
        </w:numPr>
        <w:tabs>
          <w:tab w:val="left" w:pos="900"/>
          <w:tab w:val="left" w:pos="1701"/>
        </w:tabs>
        <w:overflowPunct w:val="0"/>
        <w:autoSpaceDE w:val="0"/>
        <w:autoSpaceDN w:val="0"/>
        <w:adjustRightInd w:val="0"/>
        <w:ind w:firstLine="207"/>
        <w:jc w:val="both"/>
        <w:textAlignment w:val="baseline"/>
      </w:pPr>
      <w:r>
        <w:t>Етап постановки звуків.</w:t>
      </w:r>
    </w:p>
    <w:p w:rsidR="00E77B43" w:rsidRDefault="00E77B43" w:rsidP="00E77B43">
      <w:pPr>
        <w:numPr>
          <w:ilvl w:val="1"/>
          <w:numId w:val="10"/>
        </w:numPr>
        <w:tabs>
          <w:tab w:val="left" w:pos="900"/>
          <w:tab w:val="left" w:pos="1701"/>
        </w:tabs>
        <w:overflowPunct w:val="0"/>
        <w:autoSpaceDE w:val="0"/>
        <w:autoSpaceDN w:val="0"/>
        <w:adjustRightInd w:val="0"/>
        <w:ind w:firstLine="207"/>
        <w:jc w:val="both"/>
        <w:textAlignment w:val="baseline"/>
      </w:pPr>
      <w:r>
        <w:t>Етап автоматизації звуків.</w:t>
      </w:r>
    </w:p>
    <w:p w:rsidR="00E77B43" w:rsidRDefault="00E77B43" w:rsidP="00E77B43">
      <w:pPr>
        <w:numPr>
          <w:ilvl w:val="1"/>
          <w:numId w:val="10"/>
        </w:numPr>
        <w:tabs>
          <w:tab w:val="left" w:pos="900"/>
          <w:tab w:val="left" w:pos="1701"/>
        </w:tabs>
        <w:overflowPunct w:val="0"/>
        <w:autoSpaceDE w:val="0"/>
        <w:autoSpaceDN w:val="0"/>
        <w:adjustRightInd w:val="0"/>
        <w:ind w:firstLine="207"/>
        <w:jc w:val="both"/>
        <w:textAlignment w:val="baseline"/>
      </w:pPr>
      <w:r>
        <w:t>Етап диференціації звуків.</w:t>
      </w:r>
    </w:p>
    <w:p w:rsidR="00E77B43" w:rsidRDefault="00E77B43" w:rsidP="00E77B43">
      <w:pPr>
        <w:numPr>
          <w:ilvl w:val="1"/>
          <w:numId w:val="10"/>
        </w:numPr>
        <w:tabs>
          <w:tab w:val="left" w:pos="900"/>
          <w:tab w:val="left" w:pos="1701"/>
        </w:tabs>
        <w:overflowPunct w:val="0"/>
        <w:autoSpaceDE w:val="0"/>
        <w:autoSpaceDN w:val="0"/>
        <w:adjustRightInd w:val="0"/>
        <w:ind w:firstLine="207"/>
        <w:jc w:val="both"/>
        <w:textAlignment w:val="baseline"/>
      </w:pPr>
      <w:r>
        <w:t>Етап уведення звука у зв’язне мовлення.</w:t>
      </w:r>
    </w:p>
    <w:p w:rsidR="00E77B43" w:rsidRDefault="00E77B43" w:rsidP="00E77B43">
      <w:pPr>
        <w:tabs>
          <w:tab w:val="left" w:pos="900"/>
        </w:tabs>
        <w:overflowPunct w:val="0"/>
        <w:autoSpaceDE w:val="0"/>
        <w:autoSpaceDN w:val="0"/>
        <w:adjustRightInd w:val="0"/>
        <w:ind w:left="567"/>
        <w:jc w:val="both"/>
        <w:textAlignment w:val="baseline"/>
      </w:pPr>
    </w:p>
    <w:p w:rsidR="00E77B43" w:rsidRDefault="00E77B43" w:rsidP="00E77B43">
      <w:pPr>
        <w:ind w:left="540"/>
        <w:jc w:val="center"/>
      </w:pPr>
      <w:r>
        <w:t>Завдання</w:t>
      </w:r>
    </w:p>
    <w:p w:rsidR="00E77B43" w:rsidRDefault="00E77B43" w:rsidP="00E77B43">
      <w:pPr>
        <w:numPr>
          <w:ilvl w:val="0"/>
          <w:numId w:val="11"/>
        </w:numPr>
        <w:tabs>
          <w:tab w:val="num" w:pos="900"/>
        </w:tabs>
        <w:overflowPunct w:val="0"/>
        <w:autoSpaceDE w:val="0"/>
        <w:autoSpaceDN w:val="0"/>
        <w:adjustRightInd w:val="0"/>
        <w:ind w:left="0" w:firstLine="540"/>
        <w:jc w:val="both"/>
        <w:textAlignment w:val="baseline"/>
      </w:pPr>
      <w:r>
        <w:t>Вміти зображувати на профилі артикуляції правильне положення органів артикуляції під час вимови всіх свистячих звуків.</w:t>
      </w:r>
    </w:p>
    <w:p w:rsidR="00E77B43" w:rsidRDefault="00E77B43" w:rsidP="00E77B43">
      <w:pPr>
        <w:numPr>
          <w:ilvl w:val="0"/>
          <w:numId w:val="11"/>
        </w:numPr>
        <w:tabs>
          <w:tab w:val="num" w:pos="900"/>
        </w:tabs>
        <w:overflowPunct w:val="0"/>
        <w:autoSpaceDE w:val="0"/>
        <w:autoSpaceDN w:val="0"/>
        <w:adjustRightInd w:val="0"/>
        <w:ind w:left="0" w:firstLine="540"/>
        <w:jc w:val="both"/>
        <w:textAlignment w:val="baseline"/>
      </w:pPr>
      <w:r>
        <w:t>Назвати види сигматизму свистячих, дати їм характеристику.</w:t>
      </w:r>
    </w:p>
    <w:p w:rsidR="00E77B43" w:rsidRDefault="00E77B43" w:rsidP="00E77B43">
      <w:pPr>
        <w:numPr>
          <w:ilvl w:val="0"/>
          <w:numId w:val="11"/>
        </w:numPr>
        <w:tabs>
          <w:tab w:val="num" w:pos="900"/>
        </w:tabs>
        <w:overflowPunct w:val="0"/>
        <w:autoSpaceDE w:val="0"/>
        <w:autoSpaceDN w:val="0"/>
        <w:adjustRightInd w:val="0"/>
        <w:ind w:left="0" w:firstLine="540"/>
        <w:jc w:val="both"/>
        <w:textAlignment w:val="baseline"/>
      </w:pPr>
      <w:r>
        <w:t>Назвати види парасигматизму свистячих, дати їм характеристику.</w:t>
      </w:r>
    </w:p>
    <w:p w:rsidR="00E77B43" w:rsidRDefault="00E77B43" w:rsidP="00E77B43">
      <w:pPr>
        <w:numPr>
          <w:ilvl w:val="0"/>
          <w:numId w:val="11"/>
        </w:numPr>
        <w:tabs>
          <w:tab w:val="num" w:pos="993"/>
        </w:tabs>
        <w:overflowPunct w:val="0"/>
        <w:autoSpaceDE w:val="0"/>
        <w:autoSpaceDN w:val="0"/>
        <w:adjustRightInd w:val="0"/>
        <w:ind w:left="0" w:firstLine="567"/>
        <w:jc w:val="both"/>
        <w:textAlignment w:val="baseline"/>
      </w:pPr>
      <w:r>
        <w:t>Розкрити методику логопедичної роботи при сигматизмі і парасигматизмі свистячих.</w:t>
      </w:r>
    </w:p>
    <w:p w:rsidR="00E77B43" w:rsidRDefault="00E77B43" w:rsidP="00E77B43">
      <w:pPr>
        <w:numPr>
          <w:ilvl w:val="0"/>
          <w:numId w:val="11"/>
        </w:numPr>
        <w:tabs>
          <w:tab w:val="num" w:pos="993"/>
          <w:tab w:val="num" w:pos="1080"/>
        </w:tabs>
        <w:overflowPunct w:val="0"/>
        <w:autoSpaceDE w:val="0"/>
        <w:autoSpaceDN w:val="0"/>
        <w:adjustRightInd w:val="0"/>
        <w:ind w:left="0" w:firstLine="567"/>
        <w:jc w:val="both"/>
        <w:textAlignment w:val="baseline"/>
      </w:pPr>
      <w:r>
        <w:t>Розподілити в групі свистячі звуки та етапи логопедичної роботи. Скласти конспект індивідуального заняття з подолання порушеня вимови конкретного звука на одному з етапів логопедичної роботи. Підготувати наочність до заняття.</w:t>
      </w:r>
    </w:p>
    <w:p w:rsidR="00E77B43" w:rsidRDefault="00E77B43" w:rsidP="00E77B43">
      <w:pPr>
        <w:tabs>
          <w:tab w:val="num" w:pos="1260"/>
        </w:tabs>
        <w:jc w:val="both"/>
      </w:pPr>
    </w:p>
    <w:p w:rsidR="00E77B43" w:rsidRDefault="00E77B43" w:rsidP="00E77B43">
      <w:pPr>
        <w:tabs>
          <w:tab w:val="left" w:pos="900"/>
          <w:tab w:val="left" w:pos="1440"/>
        </w:tabs>
        <w:overflowPunct w:val="0"/>
        <w:autoSpaceDE w:val="0"/>
        <w:autoSpaceDN w:val="0"/>
        <w:adjustRightInd w:val="0"/>
        <w:ind w:left="540"/>
        <w:jc w:val="both"/>
        <w:textAlignment w:val="baseline"/>
        <w:rPr>
          <w:b/>
        </w:rPr>
      </w:pPr>
      <w:r>
        <w:rPr>
          <w:b/>
        </w:rPr>
        <w:t>Методичні рекомендації до заняття</w:t>
      </w:r>
    </w:p>
    <w:p w:rsidR="00E77B43" w:rsidRDefault="00E77B43" w:rsidP="00E77B43">
      <w:pPr>
        <w:overflowPunct w:val="0"/>
        <w:autoSpaceDE w:val="0"/>
        <w:autoSpaceDN w:val="0"/>
        <w:adjustRightInd w:val="0"/>
        <w:ind w:firstLine="567"/>
        <w:jc w:val="both"/>
        <w:textAlignment w:val="baseline"/>
      </w:pPr>
      <w:r>
        <w:t>На практичному занятті обов’язково мати логопедичний набір!</w:t>
      </w:r>
    </w:p>
    <w:p w:rsidR="00E77B43" w:rsidRDefault="00E77B43" w:rsidP="00E77B43">
      <w:pPr>
        <w:overflowPunct w:val="0"/>
        <w:autoSpaceDE w:val="0"/>
        <w:autoSpaceDN w:val="0"/>
        <w:adjustRightInd w:val="0"/>
        <w:ind w:firstLine="567"/>
        <w:jc w:val="both"/>
        <w:textAlignment w:val="baseline"/>
      </w:pPr>
      <w:r>
        <w:t xml:space="preserve">Під час підготовки до заняття пригадати алгоритм, за яким надається логопедична характеристика звукам (див.самостійну роботу до модуля 1. Вступ до логопедії). Навчитись зображувати на профилі правильне положення органів артикуляції під час вимови всіх свистячих звуків із зазначенням на профілі верхньої та нижньої губ, верхніх та нижніх різців, піднебіння, язика (кінчика, передньої частини, середньої частини, задньої частини, кореня) задньої стінки глотки, гортані з голосовими складками, стінки стравоходу. </w:t>
      </w:r>
    </w:p>
    <w:p w:rsidR="00E77B43" w:rsidRDefault="00E77B43" w:rsidP="00E77B43">
      <w:pPr>
        <w:overflowPunct w:val="0"/>
        <w:autoSpaceDE w:val="0"/>
        <w:autoSpaceDN w:val="0"/>
        <w:adjustRightInd w:val="0"/>
        <w:ind w:firstLine="567"/>
        <w:jc w:val="both"/>
        <w:textAlignment w:val="baseline"/>
      </w:pPr>
      <w:r>
        <w:t>Назвати види сигматизму свистячих, описати положення артикуляції під час кожного виду, назвати причини виникнення. Так само назвати види парасигматизму свистячих, дати їм характеристику.</w:t>
      </w:r>
    </w:p>
    <w:p w:rsidR="00E77B43" w:rsidRDefault="00E77B43" w:rsidP="00E77B43">
      <w:pPr>
        <w:overflowPunct w:val="0"/>
        <w:autoSpaceDE w:val="0"/>
        <w:autoSpaceDN w:val="0"/>
        <w:adjustRightInd w:val="0"/>
        <w:ind w:firstLine="567"/>
        <w:jc w:val="both"/>
        <w:textAlignment w:val="baseline"/>
      </w:pPr>
      <w:r>
        <w:t>Розкриваючи методику логопедичної роботи при сигматизмі і парасигматизмі свистячих, висвітлити зміст кожного етапу та особливості роботи над сигматизмами та парасигматизмами свистячих.</w:t>
      </w:r>
    </w:p>
    <w:p w:rsidR="00E77B43" w:rsidRDefault="00E77B43" w:rsidP="00E77B43">
      <w:pPr>
        <w:tabs>
          <w:tab w:val="num" w:pos="1080"/>
        </w:tabs>
        <w:overflowPunct w:val="0"/>
        <w:autoSpaceDE w:val="0"/>
        <w:autoSpaceDN w:val="0"/>
        <w:adjustRightInd w:val="0"/>
        <w:ind w:firstLine="567"/>
        <w:jc w:val="both"/>
        <w:textAlignment w:val="baseline"/>
      </w:pPr>
      <w:r>
        <w:t>Під час складання конспекту індивідуального заняття з подолання порушеня вимови одного із свистячих звуків на конкретному етапі логопедичної роботи скористатися поданою схемою. Звернути увагу на тривалість заняття – для дітей середнього дошкільного віку – 20 хв, старшого дошкільного віку – 30 хв.</w:t>
      </w:r>
    </w:p>
    <w:p w:rsidR="00E77B43" w:rsidRDefault="00E77B43" w:rsidP="00E77B43">
      <w:pPr>
        <w:tabs>
          <w:tab w:val="left" w:pos="900"/>
          <w:tab w:val="left" w:pos="1440"/>
        </w:tabs>
        <w:overflowPunct w:val="0"/>
        <w:autoSpaceDE w:val="0"/>
        <w:autoSpaceDN w:val="0"/>
        <w:adjustRightInd w:val="0"/>
        <w:ind w:firstLine="567"/>
        <w:jc w:val="both"/>
        <w:textAlignment w:val="baseline"/>
      </w:pPr>
    </w:p>
    <w:p w:rsidR="00E77B43" w:rsidRDefault="00E77B43" w:rsidP="00E77B43">
      <w:pPr>
        <w:tabs>
          <w:tab w:val="left" w:pos="900"/>
          <w:tab w:val="left" w:pos="1440"/>
        </w:tabs>
        <w:overflowPunct w:val="0"/>
        <w:autoSpaceDE w:val="0"/>
        <w:autoSpaceDN w:val="0"/>
        <w:adjustRightInd w:val="0"/>
        <w:ind w:firstLine="567"/>
        <w:jc w:val="both"/>
        <w:textAlignment w:val="baseline"/>
      </w:pPr>
      <w:r>
        <w:t>ТЕМА: 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МЕТА, ЗАВДАННЯ: а) корекційні 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б) освітні _________________________________________;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в) розвивальні 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г) виховні_________________________________________.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Обладнання (наочність) _____________________________________.</w:t>
      </w:r>
    </w:p>
    <w:p w:rsidR="00E77B43" w:rsidRDefault="00E77B43" w:rsidP="00E77B43">
      <w:pPr>
        <w:tabs>
          <w:tab w:val="left" w:pos="900"/>
          <w:tab w:val="left" w:pos="1440"/>
        </w:tabs>
        <w:overflowPunct w:val="0"/>
        <w:autoSpaceDE w:val="0"/>
        <w:autoSpaceDN w:val="0"/>
        <w:adjustRightInd w:val="0"/>
        <w:ind w:firstLine="567"/>
        <w:jc w:val="center"/>
        <w:textAlignment w:val="baseline"/>
      </w:pPr>
    </w:p>
    <w:p w:rsidR="00E77B43" w:rsidRDefault="00E77B43" w:rsidP="00E77B43">
      <w:pPr>
        <w:tabs>
          <w:tab w:val="left" w:pos="900"/>
          <w:tab w:val="left" w:pos="1440"/>
        </w:tabs>
        <w:overflowPunct w:val="0"/>
        <w:autoSpaceDE w:val="0"/>
        <w:autoSpaceDN w:val="0"/>
        <w:adjustRightInd w:val="0"/>
        <w:ind w:firstLine="567"/>
        <w:jc w:val="center"/>
        <w:textAlignment w:val="baseline"/>
      </w:pPr>
      <w:r>
        <w:t>Хід заняття</w:t>
      </w:r>
    </w:p>
    <w:p w:rsidR="00E77B43" w:rsidRDefault="00E77B43" w:rsidP="00E77B43">
      <w:pPr>
        <w:tabs>
          <w:tab w:val="left" w:pos="900"/>
          <w:tab w:val="left" w:pos="1440"/>
        </w:tabs>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1985"/>
        <w:gridCol w:w="1843"/>
      </w:tblGrid>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 Організаційна частина (__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Назва та хід проведення завдання, гри</w:t>
            </w:r>
          </w:p>
        </w:tc>
        <w:tc>
          <w:tcPr>
            <w:tcW w:w="1985"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Мета проведення</w:t>
            </w:r>
          </w:p>
        </w:tc>
        <w:tc>
          <w:tcPr>
            <w:tcW w:w="1843"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Примітки</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2.</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ІІ. Основна частина (_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Назва та хід проведення завдання, гри</w:t>
            </w: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lastRenderedPageBreak/>
              <w:t>2.</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ІІІ. Заключна частина (_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bl>
    <w:p w:rsidR="00E77B43" w:rsidRDefault="00E77B43" w:rsidP="00E77B43">
      <w:pPr>
        <w:tabs>
          <w:tab w:val="left" w:pos="900"/>
          <w:tab w:val="left" w:pos="1440"/>
        </w:tabs>
        <w:ind w:firstLine="540"/>
        <w:jc w:val="center"/>
      </w:pPr>
    </w:p>
    <w:p w:rsidR="00E77B43" w:rsidRDefault="00E77B43" w:rsidP="00E77B43">
      <w:pPr>
        <w:ind w:left="540"/>
        <w:jc w:val="center"/>
        <w:rPr>
          <w:lang w:val="ru-RU"/>
        </w:rPr>
      </w:pPr>
      <w:r>
        <w:t>Література</w:t>
      </w:r>
    </w:p>
    <w:p w:rsidR="00E77B43" w:rsidRDefault="00E77B43" w:rsidP="00E77B43">
      <w:pPr>
        <w:numPr>
          <w:ilvl w:val="0"/>
          <w:numId w:val="12"/>
        </w:numPr>
        <w:overflowPunct w:val="0"/>
        <w:autoSpaceDE w:val="0"/>
        <w:autoSpaceDN w:val="0"/>
        <w:adjustRightInd w:val="0"/>
        <w:jc w:val="both"/>
        <w:textAlignment w:val="baseline"/>
      </w:pPr>
      <w:r>
        <w:t xml:space="preserve">Левина Р.Е. /ред/ Основы теории и практики логопедии. М. «Просвещение», 1968. </w:t>
      </w:r>
    </w:p>
    <w:p w:rsidR="00E77B43" w:rsidRDefault="00E77B43" w:rsidP="00E77B43">
      <w:pPr>
        <w:numPr>
          <w:ilvl w:val="0"/>
          <w:numId w:val="12"/>
        </w:numPr>
        <w:overflowPunct w:val="0"/>
        <w:autoSpaceDE w:val="0"/>
        <w:autoSpaceDN w:val="0"/>
        <w:adjustRightInd w:val="0"/>
        <w:jc w:val="both"/>
        <w:textAlignment w:val="baseline"/>
      </w:pPr>
      <w:r>
        <w:t>Логопедія / За ред.. М.К.Шеремет. – К.: Вид.дім «Слово», 2016.</w:t>
      </w:r>
    </w:p>
    <w:p w:rsidR="00E77B43" w:rsidRDefault="00E77B43" w:rsidP="00E77B43">
      <w:pPr>
        <w:numPr>
          <w:ilvl w:val="0"/>
          <w:numId w:val="12"/>
        </w:numPr>
        <w:overflowPunct w:val="0"/>
        <w:autoSpaceDE w:val="0"/>
        <w:autoSpaceDN w:val="0"/>
        <w:adjustRightInd w:val="0"/>
        <w:jc w:val="both"/>
        <w:textAlignment w:val="baseline"/>
      </w:pPr>
      <w:r>
        <w:t>Ляпидевский С.С. /ред/ Расстройства речи у детей и подростков. М. «Медицина», 1969.</w:t>
      </w:r>
    </w:p>
    <w:p w:rsidR="00E77B43" w:rsidRDefault="00E77B43" w:rsidP="00E77B43">
      <w:pPr>
        <w:numPr>
          <w:ilvl w:val="0"/>
          <w:numId w:val="12"/>
        </w:numPr>
        <w:overflowPunct w:val="0"/>
        <w:autoSpaceDE w:val="0"/>
        <w:autoSpaceDN w:val="0"/>
        <w:adjustRightInd w:val="0"/>
        <w:jc w:val="both"/>
        <w:textAlignment w:val="baseline"/>
      </w:pPr>
      <w:r>
        <w:t>Савченко М.А. Методика виправлення вад вимови фонем у дітей. К. «Радянська школа», 1991.</w:t>
      </w:r>
    </w:p>
    <w:p w:rsidR="00E77B43" w:rsidRDefault="00E77B43" w:rsidP="00E77B43">
      <w:pPr>
        <w:numPr>
          <w:ilvl w:val="0"/>
          <w:numId w:val="12"/>
        </w:numPr>
        <w:overflowPunct w:val="0"/>
        <w:autoSpaceDE w:val="0"/>
        <w:autoSpaceDN w:val="0"/>
        <w:adjustRightInd w:val="0"/>
        <w:jc w:val="both"/>
        <w:textAlignment w:val="baseline"/>
      </w:pPr>
      <w:r>
        <w:t>Филичева Т.Б., Чевелева Н.А. Логопедическая работа в специальном  детском саду. М. «Просвещение», 1987.</w:t>
      </w:r>
    </w:p>
    <w:p w:rsidR="00E77B43" w:rsidRDefault="00E77B43" w:rsidP="00E77B43">
      <w:pPr>
        <w:numPr>
          <w:ilvl w:val="0"/>
          <w:numId w:val="12"/>
        </w:numPr>
        <w:overflowPunct w:val="0"/>
        <w:autoSpaceDE w:val="0"/>
        <w:autoSpaceDN w:val="0"/>
        <w:adjustRightInd w:val="0"/>
        <w:jc w:val="both"/>
        <w:textAlignment w:val="baseline"/>
      </w:pPr>
      <w:r>
        <w:t>Хватцев М.Е. Логопедия. - М., 1959.</w:t>
      </w:r>
    </w:p>
    <w:p w:rsidR="00E77B43" w:rsidRDefault="00E77B43" w:rsidP="00E77B43">
      <w:pPr>
        <w:numPr>
          <w:ilvl w:val="0"/>
          <w:numId w:val="12"/>
        </w:numPr>
        <w:overflowPunct w:val="0"/>
        <w:autoSpaceDE w:val="0"/>
        <w:autoSpaceDN w:val="0"/>
        <w:adjustRightInd w:val="0"/>
        <w:jc w:val="both"/>
        <w:textAlignment w:val="baseline"/>
      </w:pPr>
      <w:r>
        <w:t>Парамонова Л.А. Логопедия для всех. - М., 1997.</w:t>
      </w:r>
    </w:p>
    <w:p w:rsidR="00E77B43" w:rsidRDefault="00E77B43" w:rsidP="00E77B43">
      <w:pPr>
        <w:numPr>
          <w:ilvl w:val="0"/>
          <w:numId w:val="12"/>
        </w:numPr>
        <w:overflowPunct w:val="0"/>
        <w:autoSpaceDE w:val="0"/>
        <w:autoSpaceDN w:val="0"/>
        <w:adjustRightInd w:val="0"/>
        <w:jc w:val="both"/>
        <w:textAlignment w:val="baseline"/>
      </w:pPr>
      <w:r>
        <w:t>Гвоздев А.Н. Вопросы изучения детской речи. - М., 1961.</w:t>
      </w:r>
    </w:p>
    <w:p w:rsidR="00E77B43" w:rsidRDefault="00E77B43" w:rsidP="00E77B43">
      <w:pPr>
        <w:numPr>
          <w:ilvl w:val="0"/>
          <w:numId w:val="12"/>
        </w:numPr>
        <w:overflowPunct w:val="0"/>
        <w:autoSpaceDE w:val="0"/>
        <w:autoSpaceDN w:val="0"/>
        <w:adjustRightInd w:val="0"/>
        <w:jc w:val="both"/>
        <w:textAlignment w:val="baseline"/>
      </w:pPr>
      <w:r>
        <w:t>Правдина О.В. Логопедия. - М., 1973.</w:t>
      </w:r>
    </w:p>
    <w:p w:rsidR="00E77B43" w:rsidRDefault="00E77B43" w:rsidP="00E77B43">
      <w:pPr>
        <w:numPr>
          <w:ilvl w:val="0"/>
          <w:numId w:val="12"/>
        </w:numPr>
        <w:overflowPunct w:val="0"/>
        <w:autoSpaceDE w:val="0"/>
        <w:autoSpaceDN w:val="0"/>
        <w:adjustRightInd w:val="0"/>
        <w:jc w:val="both"/>
        <w:textAlignment w:val="baseline"/>
      </w:pPr>
      <w:r>
        <w:t>Хватцев М.Е. Логопедическая работа с детьми дошкольного возраста. М., 1995.</w:t>
      </w:r>
    </w:p>
    <w:p w:rsidR="00E77B43" w:rsidRDefault="00E77B43" w:rsidP="00E77B43">
      <w:pPr>
        <w:tabs>
          <w:tab w:val="left" w:pos="3600"/>
        </w:tabs>
        <w:jc w:val="both"/>
        <w:rPr>
          <w:lang w:val="ru-RU"/>
        </w:rPr>
      </w:pPr>
      <w:r>
        <w:rPr>
          <w:lang w:val="ru-RU"/>
        </w:rPr>
        <w:tab/>
      </w:r>
    </w:p>
    <w:p w:rsidR="00E77B43" w:rsidRDefault="00E77B43" w:rsidP="00E77B43">
      <w:pPr>
        <w:jc w:val="both"/>
        <w:rPr>
          <w:b/>
          <w:u w:val="single"/>
        </w:rPr>
      </w:pPr>
      <w:r>
        <w:rPr>
          <w:b/>
          <w:u w:val="single"/>
        </w:rPr>
        <w:t>Заняття 4</w:t>
      </w:r>
    </w:p>
    <w:p w:rsidR="00E77B43" w:rsidRDefault="00E77B43" w:rsidP="00E77B43">
      <w:pPr>
        <w:jc w:val="both"/>
        <w:rPr>
          <w:b/>
          <w:u w:val="single"/>
        </w:rPr>
      </w:pPr>
    </w:p>
    <w:p w:rsidR="00E77B43" w:rsidRDefault="00E77B43" w:rsidP="00E77B43">
      <w:pPr>
        <w:tabs>
          <w:tab w:val="left" w:pos="900"/>
        </w:tabs>
        <w:ind w:left="540"/>
        <w:jc w:val="both"/>
      </w:pPr>
      <w:r>
        <w:rPr>
          <w:b/>
        </w:rPr>
        <w:t xml:space="preserve">Тема: </w:t>
      </w:r>
      <w:r>
        <w:t>Порушення вимови шиплячих звуків. Методика логопедичної роботи.</w:t>
      </w:r>
    </w:p>
    <w:p w:rsidR="00E77B43" w:rsidRDefault="00E77B43" w:rsidP="00E77B43">
      <w:pPr>
        <w:jc w:val="both"/>
      </w:pPr>
    </w:p>
    <w:p w:rsidR="00E77B43" w:rsidRDefault="00E77B43" w:rsidP="00E77B43">
      <w:pPr>
        <w:ind w:left="540"/>
        <w:jc w:val="center"/>
      </w:pPr>
      <w:r>
        <w:t>План</w:t>
      </w:r>
    </w:p>
    <w:p w:rsidR="00E77B43" w:rsidRDefault="00E77B43" w:rsidP="00E77B43">
      <w:pPr>
        <w:numPr>
          <w:ilvl w:val="0"/>
          <w:numId w:val="13"/>
        </w:numPr>
        <w:tabs>
          <w:tab w:val="left" w:pos="900"/>
        </w:tabs>
        <w:overflowPunct w:val="0"/>
        <w:autoSpaceDE w:val="0"/>
        <w:autoSpaceDN w:val="0"/>
        <w:adjustRightInd w:val="0"/>
        <w:jc w:val="both"/>
        <w:textAlignment w:val="baseline"/>
      </w:pPr>
      <w:r>
        <w:t>Правильна артикуляція шиплячих звуків. Загальна характеристика.</w:t>
      </w:r>
    </w:p>
    <w:p w:rsidR="00E77B43" w:rsidRDefault="00E77B43" w:rsidP="00E77B43">
      <w:pPr>
        <w:numPr>
          <w:ilvl w:val="0"/>
          <w:numId w:val="13"/>
        </w:numPr>
        <w:tabs>
          <w:tab w:val="left" w:pos="900"/>
        </w:tabs>
        <w:overflowPunct w:val="0"/>
        <w:autoSpaceDE w:val="0"/>
        <w:autoSpaceDN w:val="0"/>
        <w:adjustRightInd w:val="0"/>
        <w:jc w:val="both"/>
        <w:textAlignment w:val="baseline"/>
      </w:pPr>
      <w:r>
        <w:t>Види порушень шиплячих звуків.</w:t>
      </w:r>
    </w:p>
    <w:p w:rsidR="00E77B43" w:rsidRDefault="00E77B43" w:rsidP="00E77B43">
      <w:pPr>
        <w:numPr>
          <w:ilvl w:val="0"/>
          <w:numId w:val="13"/>
        </w:numPr>
        <w:tabs>
          <w:tab w:val="left" w:pos="900"/>
        </w:tabs>
        <w:overflowPunct w:val="0"/>
        <w:autoSpaceDE w:val="0"/>
        <w:autoSpaceDN w:val="0"/>
        <w:adjustRightInd w:val="0"/>
        <w:jc w:val="both"/>
        <w:textAlignment w:val="baseline"/>
      </w:pPr>
      <w:r>
        <w:t>Сигматизм шиплячих. Види. Загальна характеристика.</w:t>
      </w:r>
    </w:p>
    <w:p w:rsidR="00E77B43" w:rsidRDefault="00E77B43" w:rsidP="00E77B43">
      <w:pPr>
        <w:numPr>
          <w:ilvl w:val="0"/>
          <w:numId w:val="13"/>
        </w:numPr>
        <w:tabs>
          <w:tab w:val="left" w:pos="900"/>
        </w:tabs>
        <w:overflowPunct w:val="0"/>
        <w:autoSpaceDE w:val="0"/>
        <w:autoSpaceDN w:val="0"/>
        <w:adjustRightInd w:val="0"/>
        <w:jc w:val="both"/>
        <w:textAlignment w:val="baseline"/>
      </w:pPr>
      <w:r>
        <w:t>Парасигматизм шиплячих. Види. Загальна характеристика.</w:t>
      </w:r>
    </w:p>
    <w:p w:rsidR="00E77B43" w:rsidRDefault="00E77B43" w:rsidP="00E77B43">
      <w:pPr>
        <w:numPr>
          <w:ilvl w:val="0"/>
          <w:numId w:val="13"/>
        </w:numPr>
        <w:tabs>
          <w:tab w:val="left" w:pos="900"/>
        </w:tabs>
        <w:overflowPunct w:val="0"/>
        <w:autoSpaceDE w:val="0"/>
        <w:autoSpaceDN w:val="0"/>
        <w:adjustRightInd w:val="0"/>
        <w:jc w:val="both"/>
        <w:textAlignment w:val="baseline"/>
      </w:pPr>
      <w:r>
        <w:t>Методика логопедичної роботи з усунення вад вимови шиплячих.</w:t>
      </w:r>
    </w:p>
    <w:p w:rsidR="00E77B43" w:rsidRDefault="00E77B43" w:rsidP="00E77B43">
      <w:pPr>
        <w:numPr>
          <w:ilvl w:val="1"/>
          <w:numId w:val="11"/>
        </w:numPr>
        <w:tabs>
          <w:tab w:val="left" w:pos="900"/>
          <w:tab w:val="left" w:pos="1701"/>
        </w:tabs>
        <w:overflowPunct w:val="0"/>
        <w:autoSpaceDE w:val="0"/>
        <w:autoSpaceDN w:val="0"/>
        <w:adjustRightInd w:val="0"/>
        <w:jc w:val="both"/>
        <w:textAlignment w:val="baseline"/>
      </w:pPr>
      <w:r>
        <w:t>Підготовчий етап.</w:t>
      </w:r>
    </w:p>
    <w:p w:rsidR="00E77B43" w:rsidRDefault="00E77B43" w:rsidP="00E77B43">
      <w:pPr>
        <w:numPr>
          <w:ilvl w:val="1"/>
          <w:numId w:val="11"/>
        </w:numPr>
        <w:tabs>
          <w:tab w:val="left" w:pos="900"/>
          <w:tab w:val="left" w:pos="1701"/>
        </w:tabs>
        <w:overflowPunct w:val="0"/>
        <w:autoSpaceDE w:val="0"/>
        <w:autoSpaceDN w:val="0"/>
        <w:adjustRightInd w:val="0"/>
        <w:jc w:val="both"/>
        <w:textAlignment w:val="baseline"/>
      </w:pPr>
      <w:r>
        <w:t>Етап постановки звуків.</w:t>
      </w:r>
    </w:p>
    <w:p w:rsidR="00E77B43" w:rsidRDefault="00E77B43" w:rsidP="00E77B43">
      <w:pPr>
        <w:numPr>
          <w:ilvl w:val="1"/>
          <w:numId w:val="11"/>
        </w:numPr>
        <w:tabs>
          <w:tab w:val="left" w:pos="900"/>
          <w:tab w:val="left" w:pos="1701"/>
        </w:tabs>
        <w:overflowPunct w:val="0"/>
        <w:autoSpaceDE w:val="0"/>
        <w:autoSpaceDN w:val="0"/>
        <w:adjustRightInd w:val="0"/>
        <w:jc w:val="both"/>
        <w:textAlignment w:val="baseline"/>
      </w:pPr>
      <w:r>
        <w:t>Етап автоматизації звуків.</w:t>
      </w:r>
    </w:p>
    <w:p w:rsidR="00E77B43" w:rsidRDefault="00E77B43" w:rsidP="00E77B43">
      <w:pPr>
        <w:numPr>
          <w:ilvl w:val="1"/>
          <w:numId w:val="11"/>
        </w:numPr>
        <w:tabs>
          <w:tab w:val="left" w:pos="900"/>
          <w:tab w:val="left" w:pos="1701"/>
        </w:tabs>
        <w:overflowPunct w:val="0"/>
        <w:autoSpaceDE w:val="0"/>
        <w:autoSpaceDN w:val="0"/>
        <w:adjustRightInd w:val="0"/>
        <w:jc w:val="both"/>
        <w:textAlignment w:val="baseline"/>
      </w:pPr>
      <w:r>
        <w:t>Етап диференціації звуків.</w:t>
      </w:r>
    </w:p>
    <w:p w:rsidR="00E77B43" w:rsidRDefault="00E77B43" w:rsidP="00E77B43">
      <w:pPr>
        <w:numPr>
          <w:ilvl w:val="1"/>
          <w:numId w:val="11"/>
        </w:numPr>
        <w:tabs>
          <w:tab w:val="left" w:pos="900"/>
          <w:tab w:val="left" w:pos="1701"/>
        </w:tabs>
        <w:overflowPunct w:val="0"/>
        <w:autoSpaceDE w:val="0"/>
        <w:autoSpaceDN w:val="0"/>
        <w:adjustRightInd w:val="0"/>
        <w:jc w:val="both"/>
        <w:textAlignment w:val="baseline"/>
      </w:pPr>
      <w:r>
        <w:t>Етап уведення звука у зв’язне мовлення.</w:t>
      </w:r>
    </w:p>
    <w:p w:rsidR="00E77B43" w:rsidRDefault="00E77B43" w:rsidP="00E77B43">
      <w:pPr>
        <w:ind w:left="540"/>
        <w:jc w:val="center"/>
      </w:pPr>
      <w:r>
        <w:t>Завдання</w:t>
      </w:r>
    </w:p>
    <w:p w:rsidR="00E77B43" w:rsidRDefault="00E77B43" w:rsidP="00E77B43">
      <w:pPr>
        <w:numPr>
          <w:ilvl w:val="0"/>
          <w:numId w:val="14"/>
        </w:numPr>
        <w:tabs>
          <w:tab w:val="num" w:pos="993"/>
        </w:tabs>
        <w:overflowPunct w:val="0"/>
        <w:autoSpaceDE w:val="0"/>
        <w:autoSpaceDN w:val="0"/>
        <w:adjustRightInd w:val="0"/>
        <w:ind w:hanging="693"/>
        <w:jc w:val="both"/>
        <w:textAlignment w:val="baseline"/>
      </w:pPr>
      <w:r>
        <w:t>Вміти зображувати на профилі артикуляції правильне положення органів артикуляції під час вимови всіх шиплячих звуків.</w:t>
      </w:r>
    </w:p>
    <w:p w:rsidR="00E77B43" w:rsidRDefault="00E77B43" w:rsidP="00E77B43">
      <w:pPr>
        <w:numPr>
          <w:ilvl w:val="0"/>
          <w:numId w:val="14"/>
        </w:numPr>
        <w:tabs>
          <w:tab w:val="num" w:pos="993"/>
        </w:tabs>
        <w:overflowPunct w:val="0"/>
        <w:autoSpaceDE w:val="0"/>
        <w:autoSpaceDN w:val="0"/>
        <w:adjustRightInd w:val="0"/>
        <w:ind w:left="0" w:firstLine="540"/>
        <w:jc w:val="both"/>
        <w:textAlignment w:val="baseline"/>
      </w:pPr>
      <w:r>
        <w:t>Назвати види сигматизму шиплячих, дати їм характеристику.</w:t>
      </w:r>
    </w:p>
    <w:p w:rsidR="00E77B43" w:rsidRDefault="00E77B43" w:rsidP="00E77B43">
      <w:pPr>
        <w:numPr>
          <w:ilvl w:val="0"/>
          <w:numId w:val="14"/>
        </w:numPr>
        <w:tabs>
          <w:tab w:val="num" w:pos="993"/>
        </w:tabs>
        <w:overflowPunct w:val="0"/>
        <w:autoSpaceDE w:val="0"/>
        <w:autoSpaceDN w:val="0"/>
        <w:adjustRightInd w:val="0"/>
        <w:ind w:left="0" w:firstLine="540"/>
        <w:jc w:val="both"/>
        <w:textAlignment w:val="baseline"/>
      </w:pPr>
      <w:r>
        <w:t>Назвати види парасигматизму шиплячих, дати їм характеристику.</w:t>
      </w:r>
    </w:p>
    <w:p w:rsidR="00E77B43" w:rsidRDefault="00E77B43" w:rsidP="00E77B43">
      <w:pPr>
        <w:numPr>
          <w:ilvl w:val="0"/>
          <w:numId w:val="14"/>
        </w:numPr>
        <w:tabs>
          <w:tab w:val="num" w:pos="851"/>
          <w:tab w:val="left" w:pos="993"/>
        </w:tabs>
        <w:overflowPunct w:val="0"/>
        <w:autoSpaceDE w:val="0"/>
        <w:autoSpaceDN w:val="0"/>
        <w:adjustRightInd w:val="0"/>
        <w:ind w:left="0" w:firstLine="567"/>
        <w:jc w:val="both"/>
        <w:textAlignment w:val="baseline"/>
      </w:pPr>
      <w:r>
        <w:t>Розкрити методику логопедичної роботи при сигматизмі і парасигматизмі шиплячих.</w:t>
      </w:r>
    </w:p>
    <w:p w:rsidR="00E77B43" w:rsidRDefault="00E77B43" w:rsidP="00E77B43">
      <w:pPr>
        <w:numPr>
          <w:ilvl w:val="0"/>
          <w:numId w:val="14"/>
        </w:numPr>
        <w:tabs>
          <w:tab w:val="num" w:pos="851"/>
          <w:tab w:val="left" w:pos="993"/>
        </w:tabs>
        <w:overflowPunct w:val="0"/>
        <w:autoSpaceDE w:val="0"/>
        <w:autoSpaceDN w:val="0"/>
        <w:adjustRightInd w:val="0"/>
        <w:ind w:left="0" w:firstLine="567"/>
        <w:jc w:val="both"/>
        <w:textAlignment w:val="baseline"/>
      </w:pPr>
      <w:r>
        <w:t>Розподілити в групі шиплячі звуки та етапи логопедичної роботи. Скласти конспект індивідуального заняття з подолання порушеня вимови конкретного звука на одному з етапів логопедичної роботи. Підготувати наочність до заняття.</w:t>
      </w:r>
    </w:p>
    <w:p w:rsidR="00E77B43" w:rsidRDefault="00E77B43" w:rsidP="00E77B43">
      <w:pPr>
        <w:tabs>
          <w:tab w:val="num" w:pos="1260"/>
        </w:tabs>
        <w:jc w:val="both"/>
      </w:pPr>
    </w:p>
    <w:p w:rsidR="00E77B43" w:rsidRDefault="00E77B43" w:rsidP="00E77B43">
      <w:pPr>
        <w:tabs>
          <w:tab w:val="left" w:pos="900"/>
          <w:tab w:val="left" w:pos="1440"/>
        </w:tabs>
        <w:overflowPunct w:val="0"/>
        <w:autoSpaceDE w:val="0"/>
        <w:autoSpaceDN w:val="0"/>
        <w:adjustRightInd w:val="0"/>
        <w:ind w:left="540"/>
        <w:jc w:val="both"/>
        <w:textAlignment w:val="baseline"/>
        <w:rPr>
          <w:b/>
        </w:rPr>
      </w:pPr>
      <w:r>
        <w:rPr>
          <w:b/>
        </w:rPr>
        <w:t>Методичні рекомендації до заняття</w:t>
      </w:r>
    </w:p>
    <w:p w:rsidR="00E77B43" w:rsidRDefault="00E77B43" w:rsidP="00E77B43">
      <w:pPr>
        <w:overflowPunct w:val="0"/>
        <w:autoSpaceDE w:val="0"/>
        <w:autoSpaceDN w:val="0"/>
        <w:adjustRightInd w:val="0"/>
        <w:ind w:firstLine="567"/>
        <w:jc w:val="both"/>
        <w:textAlignment w:val="baseline"/>
      </w:pPr>
      <w:r>
        <w:t>На практичному занятті обов’язково мати логопедичний набір!</w:t>
      </w:r>
    </w:p>
    <w:p w:rsidR="00E77B43" w:rsidRDefault="00E77B43" w:rsidP="00E77B43">
      <w:pPr>
        <w:overflowPunct w:val="0"/>
        <w:autoSpaceDE w:val="0"/>
        <w:autoSpaceDN w:val="0"/>
        <w:adjustRightInd w:val="0"/>
        <w:ind w:firstLine="567"/>
        <w:jc w:val="both"/>
        <w:textAlignment w:val="baseline"/>
      </w:pPr>
      <w:r>
        <w:t xml:space="preserve">Під час підготовки до заняття пригадати алгоритм, за яким надається логопедична характеристика звукам (див.самостійну роботу до модуля 1. Вступ до логопедії). Навчитись зображувати на профилі правильне положення органів артикуляції під час </w:t>
      </w:r>
      <w:r>
        <w:lastRenderedPageBreak/>
        <w:t xml:space="preserve">вимови всіх шиплячих звуків із зазначенням на профілі верхньої та нижньої губ, верхніх та нижніх різців, піднебіння, язика (кінчика, передньої частини, середньої частини, задньої частини, кореня) задньої стінки глотки, гортані з голосовими складками, стінки стравоходу. </w:t>
      </w:r>
    </w:p>
    <w:p w:rsidR="00E77B43" w:rsidRDefault="00E77B43" w:rsidP="00E77B43">
      <w:pPr>
        <w:overflowPunct w:val="0"/>
        <w:autoSpaceDE w:val="0"/>
        <w:autoSpaceDN w:val="0"/>
        <w:adjustRightInd w:val="0"/>
        <w:ind w:firstLine="567"/>
        <w:jc w:val="both"/>
        <w:textAlignment w:val="baseline"/>
      </w:pPr>
      <w:r>
        <w:t>Назвати види сигматизму шиплячих, описати положення артикуляції під час кожного виду, назвати причини виникнення. Так само назвати види парасигматизму шиплячих, дати їм характеристику.</w:t>
      </w:r>
    </w:p>
    <w:p w:rsidR="00E77B43" w:rsidRDefault="00E77B43" w:rsidP="00E77B43">
      <w:pPr>
        <w:overflowPunct w:val="0"/>
        <w:autoSpaceDE w:val="0"/>
        <w:autoSpaceDN w:val="0"/>
        <w:adjustRightInd w:val="0"/>
        <w:ind w:firstLine="567"/>
        <w:jc w:val="both"/>
        <w:textAlignment w:val="baseline"/>
      </w:pPr>
      <w:r>
        <w:t>Розкриваючи методику логопедичної роботи при сигматизмі і парасигматизмі шиплячих, висвітлити зміст кожного етапу та особливості роботи над сигматизмами та парасигматизмами шиплячих.</w:t>
      </w:r>
    </w:p>
    <w:p w:rsidR="00E77B43" w:rsidRDefault="00E77B43" w:rsidP="00E77B43">
      <w:pPr>
        <w:tabs>
          <w:tab w:val="num" w:pos="1080"/>
        </w:tabs>
        <w:overflowPunct w:val="0"/>
        <w:autoSpaceDE w:val="0"/>
        <w:autoSpaceDN w:val="0"/>
        <w:adjustRightInd w:val="0"/>
        <w:ind w:firstLine="567"/>
        <w:jc w:val="both"/>
        <w:textAlignment w:val="baseline"/>
      </w:pPr>
      <w:r>
        <w:t>Особливу увагу звернути на відмінності вимови шиплячих звуків в російській та українській мовах. Формуємо правильну вимову шиплячого звука, який відноситься до фонетики рідної мови дитини (тобто мови, якою дитина користується у повсякденному спілкуванні).</w:t>
      </w:r>
    </w:p>
    <w:p w:rsidR="00E77B43" w:rsidRDefault="00E77B43" w:rsidP="00E77B43">
      <w:pPr>
        <w:tabs>
          <w:tab w:val="num" w:pos="1080"/>
        </w:tabs>
        <w:overflowPunct w:val="0"/>
        <w:autoSpaceDE w:val="0"/>
        <w:autoSpaceDN w:val="0"/>
        <w:adjustRightInd w:val="0"/>
        <w:ind w:firstLine="567"/>
        <w:jc w:val="both"/>
        <w:textAlignment w:val="baseline"/>
      </w:pPr>
      <w:r>
        <w:t>Під час складання конспекту індивідуального заняття з подолання порушеня вимови одного із шиплячих звуків на конкретному етапі логопедичної роботи скористатися поданою схемою. Звернути увагу на тривалість заняття – для дітей середнього дошкільного віку – 20 хв, старшого дошкільного віку – 30 хв.</w:t>
      </w:r>
    </w:p>
    <w:p w:rsidR="00E77B43" w:rsidRDefault="00E77B43" w:rsidP="00E77B43">
      <w:pPr>
        <w:tabs>
          <w:tab w:val="left" w:pos="900"/>
          <w:tab w:val="left" w:pos="1440"/>
        </w:tabs>
        <w:overflowPunct w:val="0"/>
        <w:autoSpaceDE w:val="0"/>
        <w:autoSpaceDN w:val="0"/>
        <w:adjustRightInd w:val="0"/>
        <w:ind w:firstLine="567"/>
        <w:jc w:val="both"/>
        <w:textAlignment w:val="baseline"/>
      </w:pPr>
    </w:p>
    <w:p w:rsidR="00E77B43" w:rsidRDefault="00E77B43" w:rsidP="00E77B43">
      <w:pPr>
        <w:tabs>
          <w:tab w:val="left" w:pos="900"/>
          <w:tab w:val="left" w:pos="1440"/>
        </w:tabs>
        <w:overflowPunct w:val="0"/>
        <w:autoSpaceDE w:val="0"/>
        <w:autoSpaceDN w:val="0"/>
        <w:adjustRightInd w:val="0"/>
        <w:ind w:firstLine="567"/>
        <w:jc w:val="both"/>
        <w:textAlignment w:val="baseline"/>
      </w:pPr>
      <w:r>
        <w:t>ТЕМА: 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МЕТА, ЗАВДАННЯ: а) корекційні 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б) освітні _________________________________________;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в) розвивальні 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г) виховні_________________________________________.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Обладнання (наочність) _____________________________________.</w:t>
      </w:r>
    </w:p>
    <w:p w:rsidR="00E77B43" w:rsidRDefault="00E77B43" w:rsidP="00E77B43">
      <w:pPr>
        <w:tabs>
          <w:tab w:val="left" w:pos="900"/>
          <w:tab w:val="left" w:pos="1440"/>
        </w:tabs>
        <w:overflowPunct w:val="0"/>
        <w:autoSpaceDE w:val="0"/>
        <w:autoSpaceDN w:val="0"/>
        <w:adjustRightInd w:val="0"/>
        <w:ind w:firstLine="567"/>
        <w:jc w:val="center"/>
        <w:textAlignment w:val="baseline"/>
      </w:pPr>
    </w:p>
    <w:p w:rsidR="00E77B43" w:rsidRDefault="00E77B43" w:rsidP="00E77B43">
      <w:pPr>
        <w:tabs>
          <w:tab w:val="left" w:pos="900"/>
          <w:tab w:val="left" w:pos="1440"/>
        </w:tabs>
        <w:overflowPunct w:val="0"/>
        <w:autoSpaceDE w:val="0"/>
        <w:autoSpaceDN w:val="0"/>
        <w:adjustRightInd w:val="0"/>
        <w:ind w:firstLine="567"/>
        <w:jc w:val="center"/>
        <w:textAlignment w:val="baseline"/>
      </w:pPr>
      <w:r>
        <w:t>Хід заняття</w:t>
      </w:r>
    </w:p>
    <w:p w:rsidR="00E77B43" w:rsidRDefault="00E77B43" w:rsidP="00E77B43">
      <w:pPr>
        <w:tabs>
          <w:tab w:val="left" w:pos="900"/>
          <w:tab w:val="left" w:pos="1440"/>
        </w:tabs>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1985"/>
        <w:gridCol w:w="1843"/>
      </w:tblGrid>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 Організаційна частина (__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Назва та хід проведення завдання, гри</w:t>
            </w:r>
          </w:p>
        </w:tc>
        <w:tc>
          <w:tcPr>
            <w:tcW w:w="1985"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Мета проведення</w:t>
            </w:r>
          </w:p>
        </w:tc>
        <w:tc>
          <w:tcPr>
            <w:tcW w:w="1843"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Примітки</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2.</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ІІ. Основна частина (_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Назва та хід проведення завдання, гри</w:t>
            </w: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2.</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ІІІ. Заключна частина (_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bl>
    <w:p w:rsidR="00E77B43" w:rsidRDefault="00E77B43" w:rsidP="00E77B43">
      <w:pPr>
        <w:tabs>
          <w:tab w:val="num" w:pos="1260"/>
        </w:tabs>
        <w:jc w:val="both"/>
      </w:pPr>
    </w:p>
    <w:p w:rsidR="00E77B43" w:rsidRDefault="00E77B43" w:rsidP="00E77B43">
      <w:pPr>
        <w:ind w:left="540"/>
        <w:jc w:val="center"/>
        <w:rPr>
          <w:lang w:val="ru-RU"/>
        </w:rPr>
      </w:pPr>
      <w:r>
        <w:t>Література</w:t>
      </w:r>
    </w:p>
    <w:p w:rsidR="00E77B43" w:rsidRDefault="00E77B43" w:rsidP="00E77B43">
      <w:pPr>
        <w:numPr>
          <w:ilvl w:val="0"/>
          <w:numId w:val="15"/>
        </w:numPr>
        <w:overflowPunct w:val="0"/>
        <w:autoSpaceDE w:val="0"/>
        <w:autoSpaceDN w:val="0"/>
        <w:adjustRightInd w:val="0"/>
        <w:jc w:val="both"/>
        <w:textAlignment w:val="baseline"/>
      </w:pPr>
      <w:r>
        <w:t>Волкова Л.С. /ред/ Логопедия. М. «Просвещение», 1989.</w:t>
      </w:r>
    </w:p>
    <w:p w:rsidR="00E77B43" w:rsidRDefault="00E77B43" w:rsidP="00E77B43">
      <w:pPr>
        <w:numPr>
          <w:ilvl w:val="0"/>
          <w:numId w:val="15"/>
        </w:numPr>
        <w:overflowPunct w:val="0"/>
        <w:autoSpaceDE w:val="0"/>
        <w:autoSpaceDN w:val="0"/>
        <w:adjustRightInd w:val="0"/>
        <w:jc w:val="both"/>
        <w:textAlignment w:val="baseline"/>
      </w:pPr>
      <w:r>
        <w:t xml:space="preserve">Левина Р.Е. /ред/ Основы теории и практики логопедии. М. «Просвещение», 1968. </w:t>
      </w:r>
    </w:p>
    <w:p w:rsidR="00E77B43" w:rsidRDefault="00E77B43" w:rsidP="00E77B43">
      <w:pPr>
        <w:numPr>
          <w:ilvl w:val="0"/>
          <w:numId w:val="15"/>
        </w:numPr>
        <w:overflowPunct w:val="0"/>
        <w:autoSpaceDE w:val="0"/>
        <w:autoSpaceDN w:val="0"/>
        <w:adjustRightInd w:val="0"/>
        <w:jc w:val="both"/>
        <w:textAlignment w:val="baseline"/>
      </w:pPr>
      <w:r>
        <w:t>Ляпидевский С.С. /ред/ Расстройства речи у детей и подростков. М. «Медицина», 1969.</w:t>
      </w:r>
    </w:p>
    <w:p w:rsidR="00E77B43" w:rsidRDefault="00E77B43" w:rsidP="00E77B43">
      <w:pPr>
        <w:numPr>
          <w:ilvl w:val="0"/>
          <w:numId w:val="15"/>
        </w:numPr>
        <w:overflowPunct w:val="0"/>
        <w:autoSpaceDE w:val="0"/>
        <w:autoSpaceDN w:val="0"/>
        <w:adjustRightInd w:val="0"/>
        <w:jc w:val="both"/>
        <w:textAlignment w:val="baseline"/>
      </w:pPr>
      <w:r>
        <w:t>Савченко М.А. Методика виправлення вад вимови фонем у дітей. К. «Радянська школа», 1991.</w:t>
      </w:r>
    </w:p>
    <w:p w:rsidR="00E77B43" w:rsidRDefault="00E77B43" w:rsidP="00E77B43">
      <w:pPr>
        <w:numPr>
          <w:ilvl w:val="0"/>
          <w:numId w:val="15"/>
        </w:numPr>
        <w:overflowPunct w:val="0"/>
        <w:autoSpaceDE w:val="0"/>
        <w:autoSpaceDN w:val="0"/>
        <w:adjustRightInd w:val="0"/>
        <w:jc w:val="both"/>
        <w:textAlignment w:val="baseline"/>
      </w:pPr>
      <w:r>
        <w:t>Филичева Т.Б., Чевелева Н.А. Логопедическая работа в специальном  детском саду. М. «Просвещение», 1987.</w:t>
      </w:r>
    </w:p>
    <w:p w:rsidR="00E77B43" w:rsidRDefault="00E77B43" w:rsidP="00E77B43">
      <w:pPr>
        <w:numPr>
          <w:ilvl w:val="0"/>
          <w:numId w:val="15"/>
        </w:numPr>
        <w:overflowPunct w:val="0"/>
        <w:autoSpaceDE w:val="0"/>
        <w:autoSpaceDN w:val="0"/>
        <w:adjustRightInd w:val="0"/>
        <w:jc w:val="both"/>
        <w:textAlignment w:val="baseline"/>
      </w:pPr>
      <w:r>
        <w:t>Хватцев М.Е. Логопедия. - М., 1959.</w:t>
      </w:r>
    </w:p>
    <w:p w:rsidR="00E77B43" w:rsidRDefault="00E77B43" w:rsidP="00E77B43">
      <w:pPr>
        <w:numPr>
          <w:ilvl w:val="0"/>
          <w:numId w:val="15"/>
        </w:numPr>
        <w:overflowPunct w:val="0"/>
        <w:autoSpaceDE w:val="0"/>
        <w:autoSpaceDN w:val="0"/>
        <w:adjustRightInd w:val="0"/>
        <w:jc w:val="both"/>
        <w:textAlignment w:val="baseline"/>
      </w:pPr>
      <w:r>
        <w:t>Парамонова Л.А. Логопедия для всех. - М., 1997.</w:t>
      </w:r>
    </w:p>
    <w:p w:rsidR="00E77B43" w:rsidRDefault="00E77B43" w:rsidP="00E77B43">
      <w:pPr>
        <w:numPr>
          <w:ilvl w:val="0"/>
          <w:numId w:val="15"/>
        </w:numPr>
        <w:overflowPunct w:val="0"/>
        <w:autoSpaceDE w:val="0"/>
        <w:autoSpaceDN w:val="0"/>
        <w:adjustRightInd w:val="0"/>
        <w:jc w:val="both"/>
        <w:textAlignment w:val="baseline"/>
      </w:pPr>
      <w:r>
        <w:t>Гвоздев А.Н. Вопросы изучения детской речи. - М., 1961.</w:t>
      </w:r>
    </w:p>
    <w:p w:rsidR="00E77B43" w:rsidRDefault="00E77B43" w:rsidP="00E77B43">
      <w:pPr>
        <w:numPr>
          <w:ilvl w:val="0"/>
          <w:numId w:val="15"/>
        </w:numPr>
        <w:overflowPunct w:val="0"/>
        <w:autoSpaceDE w:val="0"/>
        <w:autoSpaceDN w:val="0"/>
        <w:adjustRightInd w:val="0"/>
        <w:jc w:val="both"/>
        <w:textAlignment w:val="baseline"/>
      </w:pPr>
      <w:r>
        <w:t>Правдина О.В. Логопедия. - М., 1973.</w:t>
      </w:r>
    </w:p>
    <w:p w:rsidR="00E77B43" w:rsidRDefault="00E77B43" w:rsidP="00E77B43">
      <w:pPr>
        <w:numPr>
          <w:ilvl w:val="0"/>
          <w:numId w:val="15"/>
        </w:numPr>
        <w:overflowPunct w:val="0"/>
        <w:autoSpaceDE w:val="0"/>
        <w:autoSpaceDN w:val="0"/>
        <w:adjustRightInd w:val="0"/>
        <w:jc w:val="both"/>
        <w:textAlignment w:val="baseline"/>
      </w:pPr>
      <w:r>
        <w:lastRenderedPageBreak/>
        <w:t>Хватцев М.Е. Логопедическая работа с детьми дошкольного возраста. М., 1995.</w:t>
      </w:r>
    </w:p>
    <w:p w:rsidR="00E77B43" w:rsidRDefault="00E77B43" w:rsidP="00E77B43">
      <w:pPr>
        <w:jc w:val="both"/>
        <w:rPr>
          <w:lang w:val="ru-RU"/>
        </w:rPr>
      </w:pPr>
    </w:p>
    <w:p w:rsidR="00E77B43" w:rsidRDefault="00E77B43" w:rsidP="00E77B43">
      <w:pPr>
        <w:jc w:val="both"/>
        <w:rPr>
          <w:b/>
          <w:u w:val="single"/>
        </w:rPr>
      </w:pPr>
      <w:r>
        <w:rPr>
          <w:b/>
          <w:u w:val="single"/>
        </w:rPr>
        <w:t>Заняття 5</w:t>
      </w:r>
    </w:p>
    <w:p w:rsidR="00E77B43" w:rsidRDefault="00E77B43" w:rsidP="00E77B43">
      <w:pPr>
        <w:jc w:val="both"/>
        <w:rPr>
          <w:b/>
          <w:u w:val="single"/>
        </w:rPr>
      </w:pPr>
    </w:p>
    <w:p w:rsidR="00E77B43" w:rsidRDefault="00E77B43" w:rsidP="00E77B43">
      <w:pPr>
        <w:ind w:firstLine="540"/>
        <w:jc w:val="both"/>
      </w:pPr>
      <w:r>
        <w:rPr>
          <w:b/>
        </w:rPr>
        <w:t xml:space="preserve">Тема: </w:t>
      </w:r>
      <w:r>
        <w:t>Порушення вимови сонорних звуків „й”, „л”, „л’”. Методика логопедичної роботи.</w:t>
      </w:r>
    </w:p>
    <w:p w:rsidR="00E77B43" w:rsidRDefault="00E77B43" w:rsidP="00E77B43">
      <w:pPr>
        <w:ind w:left="540"/>
        <w:jc w:val="center"/>
      </w:pPr>
      <w:r>
        <w:t>План</w:t>
      </w:r>
    </w:p>
    <w:p w:rsidR="00E77B43" w:rsidRDefault="00E77B43" w:rsidP="00E77B43">
      <w:pPr>
        <w:numPr>
          <w:ilvl w:val="0"/>
          <w:numId w:val="16"/>
        </w:numPr>
        <w:overflowPunct w:val="0"/>
        <w:autoSpaceDE w:val="0"/>
        <w:autoSpaceDN w:val="0"/>
        <w:adjustRightInd w:val="0"/>
        <w:jc w:val="both"/>
        <w:textAlignment w:val="baseline"/>
      </w:pPr>
      <w:r>
        <w:t>Правильна артикуляція звука „й”. Загальна характеристика.</w:t>
      </w:r>
    </w:p>
    <w:p w:rsidR="00E77B43" w:rsidRDefault="00E77B43" w:rsidP="00E77B43">
      <w:pPr>
        <w:numPr>
          <w:ilvl w:val="0"/>
          <w:numId w:val="16"/>
        </w:numPr>
        <w:overflowPunct w:val="0"/>
        <w:autoSpaceDE w:val="0"/>
        <w:autoSpaceDN w:val="0"/>
        <w:adjustRightInd w:val="0"/>
        <w:jc w:val="both"/>
        <w:textAlignment w:val="baseline"/>
      </w:pPr>
      <w:r>
        <w:t>Види порушень звука„й”.</w:t>
      </w:r>
    </w:p>
    <w:p w:rsidR="00E77B43" w:rsidRDefault="00E77B43" w:rsidP="00E77B43">
      <w:pPr>
        <w:numPr>
          <w:ilvl w:val="0"/>
          <w:numId w:val="16"/>
        </w:numPr>
        <w:overflowPunct w:val="0"/>
        <w:autoSpaceDE w:val="0"/>
        <w:autoSpaceDN w:val="0"/>
        <w:adjustRightInd w:val="0"/>
        <w:jc w:val="both"/>
        <w:textAlignment w:val="baseline"/>
      </w:pPr>
      <w:r>
        <w:t>Правильна артикуляція звуків „л”, „л’”. Загальна характеристика.</w:t>
      </w:r>
    </w:p>
    <w:p w:rsidR="00E77B43" w:rsidRDefault="00E77B43" w:rsidP="00E77B43">
      <w:pPr>
        <w:numPr>
          <w:ilvl w:val="0"/>
          <w:numId w:val="16"/>
        </w:numPr>
        <w:overflowPunct w:val="0"/>
        <w:autoSpaceDE w:val="0"/>
        <w:autoSpaceDN w:val="0"/>
        <w:adjustRightInd w:val="0"/>
        <w:jc w:val="both"/>
        <w:textAlignment w:val="baseline"/>
      </w:pPr>
      <w:r>
        <w:t>Порушення вимови звуків „л”„л’”. Види. Загальна характеристика.</w:t>
      </w:r>
    </w:p>
    <w:p w:rsidR="00E77B43" w:rsidRDefault="00E77B43" w:rsidP="00E77B43">
      <w:pPr>
        <w:numPr>
          <w:ilvl w:val="0"/>
          <w:numId w:val="16"/>
        </w:numPr>
        <w:overflowPunct w:val="0"/>
        <w:autoSpaceDE w:val="0"/>
        <w:autoSpaceDN w:val="0"/>
        <w:adjustRightInd w:val="0"/>
        <w:jc w:val="both"/>
      </w:pPr>
      <w:r>
        <w:t>Способи та прийоми постановки звука „й”.</w:t>
      </w:r>
    </w:p>
    <w:p w:rsidR="00E77B43" w:rsidRDefault="00E77B43" w:rsidP="00E77B43">
      <w:pPr>
        <w:numPr>
          <w:ilvl w:val="0"/>
          <w:numId w:val="16"/>
        </w:numPr>
        <w:overflowPunct w:val="0"/>
        <w:autoSpaceDE w:val="0"/>
        <w:autoSpaceDN w:val="0"/>
        <w:adjustRightInd w:val="0"/>
        <w:jc w:val="both"/>
      </w:pPr>
      <w:r>
        <w:t>Методика логопедичної роботи з усунення вад вимови звука „й”.</w:t>
      </w:r>
    </w:p>
    <w:p w:rsidR="00E77B43" w:rsidRDefault="00E77B43" w:rsidP="00E77B43">
      <w:pPr>
        <w:numPr>
          <w:ilvl w:val="0"/>
          <w:numId w:val="16"/>
        </w:numPr>
        <w:overflowPunct w:val="0"/>
        <w:autoSpaceDE w:val="0"/>
        <w:autoSpaceDN w:val="0"/>
        <w:adjustRightInd w:val="0"/>
        <w:jc w:val="both"/>
      </w:pPr>
      <w:r>
        <w:t>Методика логопедичної роботи з усунення вад вимови звуків „л”„л’”.</w:t>
      </w:r>
    </w:p>
    <w:p w:rsidR="00E77B43" w:rsidRDefault="00E77B43" w:rsidP="00E77B43">
      <w:pPr>
        <w:overflowPunct w:val="0"/>
        <w:autoSpaceDE w:val="0"/>
        <w:autoSpaceDN w:val="0"/>
        <w:adjustRightInd w:val="0"/>
        <w:ind w:left="1260"/>
        <w:jc w:val="both"/>
        <w:textAlignment w:val="baseline"/>
      </w:pPr>
    </w:p>
    <w:p w:rsidR="00E77B43" w:rsidRDefault="00E77B43" w:rsidP="00E77B43">
      <w:pPr>
        <w:ind w:left="540"/>
        <w:jc w:val="center"/>
      </w:pPr>
      <w:r>
        <w:t>Завдання</w:t>
      </w:r>
    </w:p>
    <w:p w:rsidR="00E77B43" w:rsidRDefault="00E77B43" w:rsidP="00E77B43">
      <w:pPr>
        <w:numPr>
          <w:ilvl w:val="0"/>
          <w:numId w:val="17"/>
        </w:numPr>
        <w:tabs>
          <w:tab w:val="num" w:pos="900"/>
        </w:tabs>
        <w:overflowPunct w:val="0"/>
        <w:autoSpaceDE w:val="0"/>
        <w:autoSpaceDN w:val="0"/>
        <w:adjustRightInd w:val="0"/>
        <w:ind w:left="0" w:firstLine="540"/>
        <w:jc w:val="both"/>
        <w:textAlignment w:val="baseline"/>
      </w:pPr>
      <w:r>
        <w:t>Вміти зображувати на профилі артикуляції правильне положення органів артикуляції під час вимови звуків „й”, „л”, „л’”.</w:t>
      </w:r>
    </w:p>
    <w:p w:rsidR="00E77B43" w:rsidRDefault="00E77B43" w:rsidP="00E77B43">
      <w:pPr>
        <w:numPr>
          <w:ilvl w:val="0"/>
          <w:numId w:val="17"/>
        </w:numPr>
        <w:tabs>
          <w:tab w:val="num" w:pos="900"/>
        </w:tabs>
        <w:overflowPunct w:val="0"/>
        <w:autoSpaceDE w:val="0"/>
        <w:autoSpaceDN w:val="0"/>
        <w:adjustRightInd w:val="0"/>
        <w:ind w:left="0" w:firstLine="540"/>
        <w:jc w:val="both"/>
        <w:textAlignment w:val="baseline"/>
      </w:pPr>
      <w:r>
        <w:t>Дати визначення термінам „йотацизм”, „парайотацизм”, „ламбдацизм”, „параламбдацизм”, виписати їх у словних та вивчити.</w:t>
      </w:r>
    </w:p>
    <w:p w:rsidR="00E77B43" w:rsidRDefault="00E77B43" w:rsidP="00E77B43">
      <w:pPr>
        <w:numPr>
          <w:ilvl w:val="0"/>
          <w:numId w:val="17"/>
        </w:numPr>
        <w:tabs>
          <w:tab w:val="num" w:pos="900"/>
        </w:tabs>
        <w:overflowPunct w:val="0"/>
        <w:autoSpaceDE w:val="0"/>
        <w:autoSpaceDN w:val="0"/>
        <w:adjustRightInd w:val="0"/>
        <w:ind w:left="0" w:firstLine="540"/>
        <w:jc w:val="both"/>
        <w:textAlignment w:val="baseline"/>
      </w:pPr>
      <w:r>
        <w:t>Дати характеристику порушенням вимови звука „й”.</w:t>
      </w:r>
    </w:p>
    <w:p w:rsidR="00E77B43" w:rsidRDefault="00E77B43" w:rsidP="00E77B43">
      <w:pPr>
        <w:numPr>
          <w:ilvl w:val="0"/>
          <w:numId w:val="17"/>
        </w:numPr>
        <w:tabs>
          <w:tab w:val="num" w:pos="900"/>
        </w:tabs>
        <w:overflowPunct w:val="0"/>
        <w:autoSpaceDE w:val="0"/>
        <w:autoSpaceDN w:val="0"/>
        <w:adjustRightInd w:val="0"/>
        <w:ind w:left="0" w:firstLine="540"/>
        <w:jc w:val="both"/>
        <w:textAlignment w:val="baseline"/>
      </w:pPr>
      <w:r>
        <w:t>Дати характеристику порушенням вимови звуків вимови звуків „л”, „л’”.</w:t>
      </w:r>
    </w:p>
    <w:p w:rsidR="00E77B43" w:rsidRDefault="00E77B43" w:rsidP="00E77B43">
      <w:pPr>
        <w:numPr>
          <w:ilvl w:val="0"/>
          <w:numId w:val="17"/>
        </w:numPr>
        <w:tabs>
          <w:tab w:val="num" w:pos="0"/>
          <w:tab w:val="left" w:pos="993"/>
        </w:tabs>
        <w:overflowPunct w:val="0"/>
        <w:autoSpaceDE w:val="0"/>
        <w:autoSpaceDN w:val="0"/>
        <w:adjustRightInd w:val="0"/>
        <w:ind w:left="0" w:firstLine="567"/>
        <w:jc w:val="both"/>
      </w:pPr>
      <w:r>
        <w:t>Дати характеристику порушенням вимови звуків вимови звуків „л”, „л’”.</w:t>
      </w:r>
    </w:p>
    <w:p w:rsidR="00E77B43" w:rsidRDefault="00E77B43" w:rsidP="00E77B43">
      <w:pPr>
        <w:numPr>
          <w:ilvl w:val="0"/>
          <w:numId w:val="17"/>
        </w:numPr>
        <w:tabs>
          <w:tab w:val="num" w:pos="0"/>
          <w:tab w:val="left" w:pos="993"/>
        </w:tabs>
        <w:overflowPunct w:val="0"/>
        <w:autoSpaceDE w:val="0"/>
        <w:autoSpaceDN w:val="0"/>
        <w:adjustRightInd w:val="0"/>
        <w:ind w:left="0" w:firstLine="567"/>
        <w:jc w:val="both"/>
      </w:pPr>
      <w:r>
        <w:t>Розкрити особливості логопедичної роботи при подоланні йотацизму та парайотацизму.</w:t>
      </w:r>
    </w:p>
    <w:p w:rsidR="00E77B43" w:rsidRDefault="00E77B43" w:rsidP="00E77B43">
      <w:pPr>
        <w:numPr>
          <w:ilvl w:val="0"/>
          <w:numId w:val="17"/>
        </w:numPr>
        <w:tabs>
          <w:tab w:val="num" w:pos="0"/>
          <w:tab w:val="left" w:pos="993"/>
        </w:tabs>
        <w:overflowPunct w:val="0"/>
        <w:autoSpaceDE w:val="0"/>
        <w:autoSpaceDN w:val="0"/>
        <w:adjustRightInd w:val="0"/>
        <w:ind w:left="0" w:firstLine="567"/>
        <w:jc w:val="both"/>
      </w:pPr>
      <w:r>
        <w:t>Розкрити особливості логопедичної роботи під час подолання ламбдацизму та параламбдацизму.</w:t>
      </w:r>
    </w:p>
    <w:p w:rsidR="00E77B43" w:rsidRDefault="00E77B43" w:rsidP="00E77B43">
      <w:pPr>
        <w:numPr>
          <w:ilvl w:val="0"/>
          <w:numId w:val="17"/>
        </w:numPr>
        <w:tabs>
          <w:tab w:val="num" w:pos="0"/>
          <w:tab w:val="left" w:pos="993"/>
        </w:tabs>
        <w:overflowPunct w:val="0"/>
        <w:autoSpaceDE w:val="0"/>
        <w:autoSpaceDN w:val="0"/>
        <w:adjustRightInd w:val="0"/>
        <w:ind w:left="0" w:firstLine="567"/>
        <w:jc w:val="both"/>
      </w:pPr>
      <w:r>
        <w:t>Скласти план логопедичної роботи з формування правильної вимови звуків „л” та „л’” (за всіма етапами логопедичного впливу).</w:t>
      </w:r>
    </w:p>
    <w:p w:rsidR="00E77B43" w:rsidRDefault="00E77B43" w:rsidP="00E77B43">
      <w:pPr>
        <w:numPr>
          <w:ilvl w:val="0"/>
          <w:numId w:val="17"/>
        </w:numPr>
        <w:tabs>
          <w:tab w:val="clear" w:pos="1260"/>
          <w:tab w:val="num" w:pos="0"/>
          <w:tab w:val="left" w:pos="993"/>
          <w:tab w:val="num" w:pos="1080"/>
          <w:tab w:val="num" w:pos="1800"/>
        </w:tabs>
        <w:overflowPunct w:val="0"/>
        <w:autoSpaceDE w:val="0"/>
        <w:autoSpaceDN w:val="0"/>
        <w:adjustRightInd w:val="0"/>
        <w:ind w:left="0" w:firstLine="567"/>
        <w:jc w:val="both"/>
      </w:pPr>
      <w:r>
        <w:t>Скласти конспект індивідуального заняття з подолання порушеня вимови одного із звуків: „й”, „л”, „л’” на одному з етапів логопедичної роботи. Підготувати наочність до заняття.</w:t>
      </w:r>
    </w:p>
    <w:p w:rsidR="00E77B43" w:rsidRDefault="00E77B43" w:rsidP="00E77B43">
      <w:pPr>
        <w:overflowPunct w:val="0"/>
        <w:autoSpaceDE w:val="0"/>
        <w:autoSpaceDN w:val="0"/>
        <w:adjustRightInd w:val="0"/>
        <w:ind w:left="540"/>
        <w:jc w:val="both"/>
        <w:textAlignment w:val="baseline"/>
      </w:pPr>
    </w:p>
    <w:p w:rsidR="00E77B43" w:rsidRDefault="00E77B43" w:rsidP="00E77B43">
      <w:pPr>
        <w:tabs>
          <w:tab w:val="left" w:pos="900"/>
          <w:tab w:val="left" w:pos="1440"/>
        </w:tabs>
        <w:overflowPunct w:val="0"/>
        <w:autoSpaceDE w:val="0"/>
        <w:autoSpaceDN w:val="0"/>
        <w:adjustRightInd w:val="0"/>
        <w:ind w:left="540"/>
        <w:jc w:val="both"/>
        <w:textAlignment w:val="baseline"/>
        <w:rPr>
          <w:b/>
        </w:rPr>
      </w:pPr>
      <w:r>
        <w:rPr>
          <w:b/>
        </w:rPr>
        <w:t>Методичні рекомендації до заняття</w:t>
      </w:r>
    </w:p>
    <w:p w:rsidR="00E77B43" w:rsidRDefault="00E77B43" w:rsidP="00E77B43">
      <w:pPr>
        <w:overflowPunct w:val="0"/>
        <w:autoSpaceDE w:val="0"/>
        <w:autoSpaceDN w:val="0"/>
        <w:adjustRightInd w:val="0"/>
        <w:ind w:firstLine="567"/>
        <w:jc w:val="both"/>
        <w:textAlignment w:val="baseline"/>
      </w:pPr>
      <w:r>
        <w:t>На практичному занятті обов’язково мати логопедичний набір!</w:t>
      </w:r>
    </w:p>
    <w:p w:rsidR="00E77B43" w:rsidRDefault="00E77B43" w:rsidP="00E77B43">
      <w:pPr>
        <w:overflowPunct w:val="0"/>
        <w:autoSpaceDE w:val="0"/>
        <w:autoSpaceDN w:val="0"/>
        <w:adjustRightInd w:val="0"/>
        <w:ind w:firstLine="567"/>
        <w:jc w:val="both"/>
        <w:textAlignment w:val="baseline"/>
      </w:pPr>
      <w:r>
        <w:t xml:space="preserve">Під час підготовки до заняття пригадати алгоритм, за яким надається логопедична характеристика звукам (див.самостійну роботу до модуля 1. Вступ до логопедії). Навчитись зображувати на профилі правильне положення органів артикуляції під час вимови сонорних звуків із зазначенням на профілі верхньої та нижньої губ, верхніх та нижніх різців, піднебіння, язика (кінчика, передньої частини, середньої частини, задньої частини, кореня) задньої стінки глотки, гортані з голосовими складками, стінки стравоходу. </w:t>
      </w:r>
    </w:p>
    <w:p w:rsidR="00E77B43" w:rsidRDefault="00E77B43" w:rsidP="00E77B43">
      <w:pPr>
        <w:overflowPunct w:val="0"/>
        <w:autoSpaceDE w:val="0"/>
        <w:autoSpaceDN w:val="0"/>
        <w:adjustRightInd w:val="0"/>
        <w:ind w:firstLine="567"/>
        <w:jc w:val="both"/>
        <w:textAlignment w:val="baseline"/>
      </w:pPr>
      <w:r>
        <w:t>Назвати види йотацизму та ламбдацизму, описати положення артикуляції під час кожного виду, назвати причини виникнення. Так само назвати види парайотацизму, та параламбдацизму, дати їм характеристику.</w:t>
      </w:r>
    </w:p>
    <w:p w:rsidR="00E77B43" w:rsidRDefault="00E77B43" w:rsidP="00E77B43">
      <w:pPr>
        <w:overflowPunct w:val="0"/>
        <w:autoSpaceDE w:val="0"/>
        <w:autoSpaceDN w:val="0"/>
        <w:adjustRightInd w:val="0"/>
        <w:ind w:firstLine="567"/>
        <w:jc w:val="both"/>
        <w:textAlignment w:val="baseline"/>
      </w:pPr>
      <w:r>
        <w:t>Розкриваючи методику логопедичної роботи при порушеннях вимови зазначених сонорних звуків, висвітлити зміст кожного етапу та особливості роботи під час корекції зазначених звуків.</w:t>
      </w:r>
    </w:p>
    <w:p w:rsidR="00E77B43" w:rsidRDefault="00E77B43" w:rsidP="00E77B43">
      <w:pPr>
        <w:tabs>
          <w:tab w:val="num" w:pos="1080"/>
        </w:tabs>
        <w:overflowPunct w:val="0"/>
        <w:autoSpaceDE w:val="0"/>
        <w:autoSpaceDN w:val="0"/>
        <w:adjustRightInd w:val="0"/>
        <w:ind w:firstLine="567"/>
        <w:jc w:val="both"/>
        <w:textAlignment w:val="baseline"/>
      </w:pPr>
      <w:r>
        <w:t xml:space="preserve">Під час складання конспекту індивідуального заняття з подолання порушеня вимови одного із сонорних звуків на конкретному етапі логопедичної роботи скористатися </w:t>
      </w:r>
      <w:r>
        <w:lastRenderedPageBreak/>
        <w:t>поданою схемою. Звернути увагу на тривалість заняття – для дітей середнього дошкільного віку – 20 хв, старшого дошкільного віку – 30 хв.</w:t>
      </w:r>
    </w:p>
    <w:p w:rsidR="00E77B43" w:rsidRDefault="00E77B43" w:rsidP="00E77B43">
      <w:pPr>
        <w:tabs>
          <w:tab w:val="left" w:pos="900"/>
          <w:tab w:val="left" w:pos="1440"/>
        </w:tabs>
        <w:overflowPunct w:val="0"/>
        <w:autoSpaceDE w:val="0"/>
        <w:autoSpaceDN w:val="0"/>
        <w:adjustRightInd w:val="0"/>
        <w:ind w:firstLine="567"/>
        <w:jc w:val="both"/>
        <w:textAlignment w:val="baseline"/>
      </w:pPr>
    </w:p>
    <w:p w:rsidR="00E77B43" w:rsidRDefault="00E77B43" w:rsidP="00E77B43">
      <w:pPr>
        <w:tabs>
          <w:tab w:val="left" w:pos="900"/>
          <w:tab w:val="left" w:pos="1440"/>
        </w:tabs>
        <w:overflowPunct w:val="0"/>
        <w:autoSpaceDE w:val="0"/>
        <w:autoSpaceDN w:val="0"/>
        <w:adjustRightInd w:val="0"/>
        <w:ind w:firstLine="567"/>
        <w:jc w:val="both"/>
        <w:textAlignment w:val="baseline"/>
      </w:pPr>
      <w:r>
        <w:t>ТЕМА: 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МЕТА, ЗАВДАННЯ: а) корекційні 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б) освітні _________________________________________;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в) розвивальні 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г) виховні_________________________________________.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Обладнання (наочність) _____________________________________.</w:t>
      </w:r>
    </w:p>
    <w:p w:rsidR="00E77B43" w:rsidRDefault="00E77B43" w:rsidP="00E77B43">
      <w:pPr>
        <w:tabs>
          <w:tab w:val="left" w:pos="900"/>
          <w:tab w:val="left" w:pos="1440"/>
        </w:tabs>
        <w:overflowPunct w:val="0"/>
        <w:autoSpaceDE w:val="0"/>
        <w:autoSpaceDN w:val="0"/>
        <w:adjustRightInd w:val="0"/>
        <w:ind w:firstLine="567"/>
        <w:jc w:val="center"/>
        <w:textAlignment w:val="baseline"/>
      </w:pPr>
    </w:p>
    <w:p w:rsidR="00E77B43" w:rsidRDefault="00E77B43" w:rsidP="00E77B43">
      <w:pPr>
        <w:tabs>
          <w:tab w:val="left" w:pos="900"/>
          <w:tab w:val="left" w:pos="1440"/>
        </w:tabs>
        <w:overflowPunct w:val="0"/>
        <w:autoSpaceDE w:val="0"/>
        <w:autoSpaceDN w:val="0"/>
        <w:adjustRightInd w:val="0"/>
        <w:ind w:firstLine="567"/>
        <w:jc w:val="center"/>
        <w:textAlignment w:val="baseline"/>
      </w:pPr>
      <w:r>
        <w:t>Хід заняття</w:t>
      </w:r>
    </w:p>
    <w:p w:rsidR="00E77B43" w:rsidRDefault="00E77B43" w:rsidP="00E77B43">
      <w:pPr>
        <w:tabs>
          <w:tab w:val="left" w:pos="900"/>
          <w:tab w:val="left" w:pos="1440"/>
        </w:tabs>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1985"/>
        <w:gridCol w:w="1843"/>
      </w:tblGrid>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 Організаційна частина (__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Назва та хід проведення завдання, гри</w:t>
            </w:r>
          </w:p>
        </w:tc>
        <w:tc>
          <w:tcPr>
            <w:tcW w:w="1985"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Мета проведення</w:t>
            </w:r>
          </w:p>
        </w:tc>
        <w:tc>
          <w:tcPr>
            <w:tcW w:w="1843"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Примітки</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2.</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ІІ. Основна частина (_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Назва та хід проведення завдання, гри</w:t>
            </w: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2.</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ІІІ. Заключна частина (_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bl>
    <w:p w:rsidR="00E77B43" w:rsidRDefault="00E77B43" w:rsidP="00E77B43">
      <w:pPr>
        <w:overflowPunct w:val="0"/>
        <w:autoSpaceDE w:val="0"/>
        <w:autoSpaceDN w:val="0"/>
        <w:adjustRightInd w:val="0"/>
        <w:ind w:left="540"/>
        <w:jc w:val="both"/>
        <w:textAlignment w:val="baseline"/>
      </w:pPr>
    </w:p>
    <w:p w:rsidR="00E77B43" w:rsidRDefault="00E77B43" w:rsidP="00E77B43">
      <w:pPr>
        <w:tabs>
          <w:tab w:val="num" w:pos="1080"/>
        </w:tabs>
        <w:ind w:left="540"/>
        <w:jc w:val="center"/>
      </w:pPr>
      <w:r>
        <w:t>Література</w:t>
      </w:r>
    </w:p>
    <w:p w:rsidR="00E77B43" w:rsidRDefault="00E77B43" w:rsidP="00E77B43">
      <w:pPr>
        <w:numPr>
          <w:ilvl w:val="0"/>
          <w:numId w:val="18"/>
        </w:numPr>
        <w:overflowPunct w:val="0"/>
        <w:autoSpaceDE w:val="0"/>
        <w:autoSpaceDN w:val="0"/>
        <w:adjustRightInd w:val="0"/>
        <w:jc w:val="both"/>
        <w:textAlignment w:val="baseline"/>
      </w:pPr>
      <w:r>
        <w:t>Волкова Л.С. /ред/ Логопедия. М. «Просвещение», 1989.</w:t>
      </w:r>
    </w:p>
    <w:p w:rsidR="00E77B43" w:rsidRDefault="00E77B43" w:rsidP="00E77B43">
      <w:pPr>
        <w:numPr>
          <w:ilvl w:val="0"/>
          <w:numId w:val="18"/>
        </w:numPr>
        <w:overflowPunct w:val="0"/>
        <w:autoSpaceDE w:val="0"/>
        <w:autoSpaceDN w:val="0"/>
        <w:adjustRightInd w:val="0"/>
        <w:jc w:val="both"/>
        <w:textAlignment w:val="baseline"/>
      </w:pPr>
      <w:r>
        <w:t xml:space="preserve">Левина Р.Е. /ред/ Основы теории и практики логопедии. М. «Просвещение», 1968. </w:t>
      </w:r>
    </w:p>
    <w:p w:rsidR="00E77B43" w:rsidRDefault="00E77B43" w:rsidP="00E77B43">
      <w:pPr>
        <w:numPr>
          <w:ilvl w:val="0"/>
          <w:numId w:val="18"/>
        </w:numPr>
        <w:overflowPunct w:val="0"/>
        <w:autoSpaceDE w:val="0"/>
        <w:autoSpaceDN w:val="0"/>
        <w:adjustRightInd w:val="0"/>
        <w:jc w:val="both"/>
        <w:textAlignment w:val="baseline"/>
      </w:pPr>
      <w:r>
        <w:t>Ляпидевский С.С. /ред/ Расстройства речи у детей и подростков. М. «Медицина», 1969.</w:t>
      </w:r>
    </w:p>
    <w:p w:rsidR="00E77B43" w:rsidRDefault="00E77B43" w:rsidP="00E77B43">
      <w:pPr>
        <w:numPr>
          <w:ilvl w:val="0"/>
          <w:numId w:val="18"/>
        </w:numPr>
        <w:overflowPunct w:val="0"/>
        <w:autoSpaceDE w:val="0"/>
        <w:autoSpaceDN w:val="0"/>
        <w:adjustRightInd w:val="0"/>
        <w:jc w:val="both"/>
        <w:textAlignment w:val="baseline"/>
      </w:pPr>
      <w:r>
        <w:t>Савченко М.А. Методика виправлення вад вимови фонем у дітей. К. «Радянська школа», 1991.</w:t>
      </w:r>
    </w:p>
    <w:p w:rsidR="00E77B43" w:rsidRDefault="00E77B43" w:rsidP="00E77B43">
      <w:pPr>
        <w:numPr>
          <w:ilvl w:val="0"/>
          <w:numId w:val="18"/>
        </w:numPr>
        <w:overflowPunct w:val="0"/>
        <w:autoSpaceDE w:val="0"/>
        <w:autoSpaceDN w:val="0"/>
        <w:adjustRightInd w:val="0"/>
        <w:jc w:val="both"/>
        <w:textAlignment w:val="baseline"/>
      </w:pPr>
      <w:r>
        <w:t>Филичева Т.Б., Чевелева Н.А. Логопедическая работа в специальном  детском саду. М. «Просвещение», 1987.</w:t>
      </w:r>
    </w:p>
    <w:p w:rsidR="00E77B43" w:rsidRDefault="00E77B43" w:rsidP="00E77B43">
      <w:pPr>
        <w:numPr>
          <w:ilvl w:val="0"/>
          <w:numId w:val="18"/>
        </w:numPr>
        <w:overflowPunct w:val="0"/>
        <w:autoSpaceDE w:val="0"/>
        <w:autoSpaceDN w:val="0"/>
        <w:adjustRightInd w:val="0"/>
        <w:jc w:val="both"/>
        <w:textAlignment w:val="baseline"/>
      </w:pPr>
      <w:r>
        <w:t>Хватцев М.Е. Логопедия. - М., 1959.</w:t>
      </w:r>
    </w:p>
    <w:p w:rsidR="00E77B43" w:rsidRDefault="00E77B43" w:rsidP="00E77B43">
      <w:pPr>
        <w:numPr>
          <w:ilvl w:val="0"/>
          <w:numId w:val="18"/>
        </w:numPr>
        <w:overflowPunct w:val="0"/>
        <w:autoSpaceDE w:val="0"/>
        <w:autoSpaceDN w:val="0"/>
        <w:adjustRightInd w:val="0"/>
        <w:jc w:val="both"/>
        <w:textAlignment w:val="baseline"/>
      </w:pPr>
      <w:r>
        <w:t>Парамонова Л.А. Логопедия для всех. - М., 1997.</w:t>
      </w:r>
    </w:p>
    <w:p w:rsidR="00E77B43" w:rsidRDefault="00E77B43" w:rsidP="00E77B43">
      <w:pPr>
        <w:numPr>
          <w:ilvl w:val="0"/>
          <w:numId w:val="18"/>
        </w:numPr>
        <w:overflowPunct w:val="0"/>
        <w:autoSpaceDE w:val="0"/>
        <w:autoSpaceDN w:val="0"/>
        <w:adjustRightInd w:val="0"/>
        <w:jc w:val="both"/>
        <w:textAlignment w:val="baseline"/>
      </w:pPr>
      <w:r>
        <w:t>Гвоздев А.Н. Вопросы изучения детской речи. - М., 1961.</w:t>
      </w:r>
    </w:p>
    <w:p w:rsidR="00E77B43" w:rsidRDefault="00E77B43" w:rsidP="00E77B43">
      <w:pPr>
        <w:numPr>
          <w:ilvl w:val="0"/>
          <w:numId w:val="18"/>
        </w:numPr>
        <w:overflowPunct w:val="0"/>
        <w:autoSpaceDE w:val="0"/>
        <w:autoSpaceDN w:val="0"/>
        <w:adjustRightInd w:val="0"/>
        <w:jc w:val="both"/>
        <w:textAlignment w:val="baseline"/>
      </w:pPr>
      <w:r>
        <w:t>Правдина О.В. Логопедия. - М., 1973.</w:t>
      </w:r>
    </w:p>
    <w:p w:rsidR="00E77B43" w:rsidRDefault="00E77B43" w:rsidP="00E77B43">
      <w:pPr>
        <w:numPr>
          <w:ilvl w:val="0"/>
          <w:numId w:val="18"/>
        </w:numPr>
        <w:overflowPunct w:val="0"/>
        <w:autoSpaceDE w:val="0"/>
        <w:autoSpaceDN w:val="0"/>
        <w:adjustRightInd w:val="0"/>
        <w:jc w:val="both"/>
        <w:textAlignment w:val="baseline"/>
      </w:pPr>
      <w:r>
        <w:t>Хватцев М.Е. Логопедическая работа с детьми дошкольного возраста. М., 1995.</w:t>
      </w:r>
    </w:p>
    <w:p w:rsidR="00E77B43" w:rsidRDefault="00E77B43" w:rsidP="00E77B43">
      <w:pPr>
        <w:numPr>
          <w:ilvl w:val="0"/>
          <w:numId w:val="18"/>
        </w:numPr>
        <w:overflowPunct w:val="0"/>
        <w:autoSpaceDE w:val="0"/>
        <w:autoSpaceDN w:val="0"/>
        <w:adjustRightInd w:val="0"/>
        <w:jc w:val="both"/>
        <w:textAlignment w:val="baseline"/>
      </w:pPr>
      <w:r>
        <w:rPr>
          <w:spacing w:val="-4"/>
        </w:rPr>
        <w:t>Блінова Г.И. Дидактичний матеріал для логопедичних занять. - К., 1983.</w:t>
      </w:r>
    </w:p>
    <w:p w:rsidR="00E77B43" w:rsidRDefault="00E77B43" w:rsidP="00E77B43">
      <w:pPr>
        <w:jc w:val="both"/>
      </w:pPr>
    </w:p>
    <w:p w:rsidR="00E77B43" w:rsidRDefault="00E77B43" w:rsidP="00E77B43">
      <w:pPr>
        <w:jc w:val="both"/>
        <w:rPr>
          <w:b/>
          <w:u w:val="single"/>
        </w:rPr>
      </w:pPr>
      <w:r>
        <w:rPr>
          <w:b/>
          <w:u w:val="single"/>
        </w:rPr>
        <w:t>Заняття 6</w:t>
      </w:r>
    </w:p>
    <w:p w:rsidR="00E77B43" w:rsidRDefault="00E77B43" w:rsidP="00E77B43">
      <w:pPr>
        <w:jc w:val="both"/>
        <w:rPr>
          <w:b/>
          <w:u w:val="single"/>
        </w:rPr>
      </w:pPr>
    </w:p>
    <w:p w:rsidR="00E77B43" w:rsidRDefault="00E77B43" w:rsidP="00E77B43">
      <w:pPr>
        <w:tabs>
          <w:tab w:val="left" w:pos="900"/>
        </w:tabs>
        <w:ind w:left="540"/>
        <w:jc w:val="both"/>
      </w:pPr>
      <w:r>
        <w:rPr>
          <w:b/>
        </w:rPr>
        <w:t xml:space="preserve">Тема: </w:t>
      </w:r>
      <w:r>
        <w:t xml:space="preserve">Порушення вимови звуків „р”, „р’”. Методика логопедичної роботи. </w:t>
      </w:r>
    </w:p>
    <w:p w:rsidR="00E77B43" w:rsidRDefault="00E77B43" w:rsidP="00E77B43">
      <w:pPr>
        <w:ind w:firstLine="540"/>
        <w:jc w:val="both"/>
      </w:pPr>
    </w:p>
    <w:p w:rsidR="00E77B43" w:rsidRDefault="00E77B43" w:rsidP="00E77B43">
      <w:pPr>
        <w:ind w:firstLine="540"/>
        <w:jc w:val="center"/>
      </w:pPr>
      <w:r>
        <w:t>План</w:t>
      </w:r>
    </w:p>
    <w:p w:rsidR="00E77B43" w:rsidRDefault="00E77B43" w:rsidP="00E77B43">
      <w:pPr>
        <w:numPr>
          <w:ilvl w:val="0"/>
          <w:numId w:val="19"/>
        </w:numPr>
        <w:overflowPunct w:val="0"/>
        <w:autoSpaceDE w:val="0"/>
        <w:autoSpaceDN w:val="0"/>
        <w:adjustRightInd w:val="0"/>
        <w:jc w:val="both"/>
        <w:textAlignment w:val="baseline"/>
      </w:pPr>
      <w:r>
        <w:t>Правильна артикуляція звуків „р” та „р’”. Загальна характеристика.</w:t>
      </w:r>
    </w:p>
    <w:p w:rsidR="00E77B43" w:rsidRDefault="00E77B43" w:rsidP="00E77B43">
      <w:pPr>
        <w:numPr>
          <w:ilvl w:val="0"/>
          <w:numId w:val="19"/>
        </w:numPr>
        <w:tabs>
          <w:tab w:val="left" w:pos="900"/>
        </w:tabs>
        <w:overflowPunct w:val="0"/>
        <w:autoSpaceDE w:val="0"/>
        <w:autoSpaceDN w:val="0"/>
        <w:adjustRightInd w:val="0"/>
        <w:jc w:val="both"/>
        <w:textAlignment w:val="baseline"/>
      </w:pPr>
      <w:r>
        <w:t xml:space="preserve">Види порушень звуків „р” та „р’”. </w:t>
      </w:r>
    </w:p>
    <w:p w:rsidR="00E77B43" w:rsidRDefault="00E77B43" w:rsidP="00E77B43">
      <w:pPr>
        <w:numPr>
          <w:ilvl w:val="0"/>
          <w:numId w:val="19"/>
        </w:numPr>
        <w:tabs>
          <w:tab w:val="left" w:pos="900"/>
        </w:tabs>
        <w:overflowPunct w:val="0"/>
        <w:autoSpaceDE w:val="0"/>
        <w:autoSpaceDN w:val="0"/>
        <w:adjustRightInd w:val="0"/>
        <w:jc w:val="both"/>
        <w:textAlignment w:val="baseline"/>
      </w:pPr>
      <w:r>
        <w:t>Ротацизми. Загальна характеристика.</w:t>
      </w:r>
    </w:p>
    <w:p w:rsidR="00E77B43" w:rsidRDefault="00E77B43" w:rsidP="00E77B43">
      <w:pPr>
        <w:numPr>
          <w:ilvl w:val="0"/>
          <w:numId w:val="19"/>
        </w:numPr>
        <w:tabs>
          <w:tab w:val="left" w:pos="900"/>
        </w:tabs>
        <w:overflowPunct w:val="0"/>
        <w:autoSpaceDE w:val="0"/>
        <w:autoSpaceDN w:val="0"/>
        <w:adjustRightInd w:val="0"/>
        <w:jc w:val="both"/>
        <w:textAlignment w:val="baseline"/>
      </w:pPr>
      <w:r>
        <w:t>Параротацизми. Загальна характеристика.</w:t>
      </w:r>
    </w:p>
    <w:p w:rsidR="00E77B43" w:rsidRDefault="00E77B43" w:rsidP="00E77B43">
      <w:pPr>
        <w:numPr>
          <w:ilvl w:val="0"/>
          <w:numId w:val="19"/>
        </w:numPr>
        <w:tabs>
          <w:tab w:val="left" w:pos="900"/>
        </w:tabs>
        <w:overflowPunct w:val="0"/>
        <w:autoSpaceDE w:val="0"/>
        <w:autoSpaceDN w:val="0"/>
        <w:adjustRightInd w:val="0"/>
        <w:jc w:val="both"/>
        <w:textAlignment w:val="baseline"/>
      </w:pPr>
      <w:r>
        <w:t>Методика логопедичної роботи з усунення вад вимови звуків „р”, „р’”.</w:t>
      </w:r>
    </w:p>
    <w:p w:rsidR="00E77B43" w:rsidRDefault="00E77B43" w:rsidP="00E77B43">
      <w:pPr>
        <w:numPr>
          <w:ilvl w:val="1"/>
          <w:numId w:val="14"/>
        </w:numPr>
        <w:tabs>
          <w:tab w:val="left" w:pos="900"/>
          <w:tab w:val="left" w:pos="1701"/>
        </w:tabs>
        <w:overflowPunct w:val="0"/>
        <w:autoSpaceDE w:val="0"/>
        <w:autoSpaceDN w:val="0"/>
        <w:adjustRightInd w:val="0"/>
        <w:jc w:val="both"/>
        <w:textAlignment w:val="baseline"/>
      </w:pPr>
      <w:r>
        <w:t>Підготовчий етап.</w:t>
      </w:r>
    </w:p>
    <w:p w:rsidR="00E77B43" w:rsidRDefault="00E77B43" w:rsidP="00E77B43">
      <w:pPr>
        <w:numPr>
          <w:ilvl w:val="1"/>
          <w:numId w:val="14"/>
        </w:numPr>
        <w:tabs>
          <w:tab w:val="left" w:pos="900"/>
          <w:tab w:val="left" w:pos="1701"/>
        </w:tabs>
        <w:overflowPunct w:val="0"/>
        <w:autoSpaceDE w:val="0"/>
        <w:autoSpaceDN w:val="0"/>
        <w:adjustRightInd w:val="0"/>
        <w:jc w:val="both"/>
        <w:textAlignment w:val="baseline"/>
      </w:pPr>
      <w:r>
        <w:t>Етап постановки звуків.</w:t>
      </w:r>
    </w:p>
    <w:p w:rsidR="00E77B43" w:rsidRDefault="00E77B43" w:rsidP="00E77B43">
      <w:pPr>
        <w:numPr>
          <w:ilvl w:val="1"/>
          <w:numId w:val="14"/>
        </w:numPr>
        <w:tabs>
          <w:tab w:val="left" w:pos="900"/>
          <w:tab w:val="left" w:pos="1701"/>
        </w:tabs>
        <w:overflowPunct w:val="0"/>
        <w:autoSpaceDE w:val="0"/>
        <w:autoSpaceDN w:val="0"/>
        <w:adjustRightInd w:val="0"/>
        <w:jc w:val="both"/>
        <w:textAlignment w:val="baseline"/>
      </w:pPr>
      <w:r>
        <w:lastRenderedPageBreak/>
        <w:t>Етап автоматизації звуків.</w:t>
      </w:r>
    </w:p>
    <w:p w:rsidR="00E77B43" w:rsidRDefault="00E77B43" w:rsidP="00E77B43">
      <w:pPr>
        <w:numPr>
          <w:ilvl w:val="1"/>
          <w:numId w:val="14"/>
        </w:numPr>
        <w:tabs>
          <w:tab w:val="left" w:pos="900"/>
          <w:tab w:val="left" w:pos="1701"/>
        </w:tabs>
        <w:overflowPunct w:val="0"/>
        <w:autoSpaceDE w:val="0"/>
        <w:autoSpaceDN w:val="0"/>
        <w:adjustRightInd w:val="0"/>
        <w:jc w:val="both"/>
        <w:textAlignment w:val="baseline"/>
      </w:pPr>
      <w:r>
        <w:t>Етап диференціації звуків.</w:t>
      </w:r>
    </w:p>
    <w:p w:rsidR="00E77B43" w:rsidRDefault="00E77B43" w:rsidP="00E77B43">
      <w:pPr>
        <w:numPr>
          <w:ilvl w:val="1"/>
          <w:numId w:val="14"/>
        </w:numPr>
        <w:tabs>
          <w:tab w:val="left" w:pos="900"/>
          <w:tab w:val="left" w:pos="1701"/>
        </w:tabs>
        <w:overflowPunct w:val="0"/>
        <w:autoSpaceDE w:val="0"/>
        <w:autoSpaceDN w:val="0"/>
        <w:adjustRightInd w:val="0"/>
        <w:jc w:val="both"/>
        <w:textAlignment w:val="baseline"/>
      </w:pPr>
      <w:r>
        <w:t>Етап уведення звука у зв’язне мовлення.</w:t>
      </w:r>
    </w:p>
    <w:p w:rsidR="00E77B43" w:rsidRDefault="00E77B43" w:rsidP="00E77B43">
      <w:pPr>
        <w:tabs>
          <w:tab w:val="left" w:pos="900"/>
        </w:tabs>
        <w:overflowPunct w:val="0"/>
        <w:autoSpaceDE w:val="0"/>
        <w:autoSpaceDN w:val="0"/>
        <w:adjustRightInd w:val="0"/>
        <w:ind w:left="567"/>
        <w:jc w:val="both"/>
        <w:textAlignment w:val="baseline"/>
      </w:pPr>
    </w:p>
    <w:p w:rsidR="00E77B43" w:rsidRDefault="00E77B43" w:rsidP="00E77B43">
      <w:pPr>
        <w:ind w:left="540"/>
        <w:jc w:val="center"/>
      </w:pPr>
      <w:r>
        <w:t>Завдання</w:t>
      </w:r>
    </w:p>
    <w:p w:rsidR="00E77B43" w:rsidRDefault="00E77B43" w:rsidP="00E77B43">
      <w:pPr>
        <w:numPr>
          <w:ilvl w:val="0"/>
          <w:numId w:val="20"/>
        </w:numPr>
        <w:tabs>
          <w:tab w:val="num" w:pos="900"/>
        </w:tabs>
        <w:overflowPunct w:val="0"/>
        <w:autoSpaceDE w:val="0"/>
        <w:autoSpaceDN w:val="0"/>
        <w:adjustRightInd w:val="0"/>
        <w:ind w:left="0" w:firstLine="540"/>
        <w:jc w:val="both"/>
        <w:textAlignment w:val="baseline"/>
      </w:pPr>
      <w:r>
        <w:t>Вміти зображувати на профилі артикуляції правильне положення органів артикуляції під час вимови звуків „р” та „р’”.</w:t>
      </w:r>
    </w:p>
    <w:p w:rsidR="00E77B43" w:rsidRDefault="00E77B43" w:rsidP="00E77B43">
      <w:pPr>
        <w:numPr>
          <w:ilvl w:val="0"/>
          <w:numId w:val="20"/>
        </w:numPr>
        <w:tabs>
          <w:tab w:val="num" w:pos="900"/>
        </w:tabs>
        <w:overflowPunct w:val="0"/>
        <w:autoSpaceDE w:val="0"/>
        <w:autoSpaceDN w:val="0"/>
        <w:adjustRightInd w:val="0"/>
        <w:ind w:left="0" w:firstLine="540"/>
        <w:jc w:val="both"/>
        <w:textAlignment w:val="baseline"/>
      </w:pPr>
      <w:r>
        <w:t>Дати характеристику видам ротацизму.</w:t>
      </w:r>
    </w:p>
    <w:p w:rsidR="00E77B43" w:rsidRDefault="00E77B43" w:rsidP="00E77B43">
      <w:pPr>
        <w:numPr>
          <w:ilvl w:val="0"/>
          <w:numId w:val="20"/>
        </w:numPr>
        <w:tabs>
          <w:tab w:val="num" w:pos="900"/>
        </w:tabs>
        <w:overflowPunct w:val="0"/>
        <w:autoSpaceDE w:val="0"/>
        <w:autoSpaceDN w:val="0"/>
        <w:adjustRightInd w:val="0"/>
        <w:ind w:left="0" w:firstLine="540"/>
        <w:jc w:val="both"/>
        <w:textAlignment w:val="baseline"/>
      </w:pPr>
      <w:r>
        <w:t>Дати характеристику видам параротацизму.</w:t>
      </w:r>
    </w:p>
    <w:p w:rsidR="00E77B43" w:rsidRDefault="00E77B43" w:rsidP="00E77B43">
      <w:pPr>
        <w:numPr>
          <w:ilvl w:val="0"/>
          <w:numId w:val="20"/>
        </w:numPr>
        <w:tabs>
          <w:tab w:val="num" w:pos="142"/>
        </w:tabs>
        <w:overflowPunct w:val="0"/>
        <w:autoSpaceDE w:val="0"/>
        <w:autoSpaceDN w:val="0"/>
        <w:adjustRightInd w:val="0"/>
        <w:ind w:left="0" w:firstLine="567"/>
        <w:jc w:val="both"/>
        <w:textAlignment w:val="baseline"/>
      </w:pPr>
      <w:r>
        <w:t>Розкрити способи та прийоми постановки звука „р”.</w:t>
      </w:r>
    </w:p>
    <w:p w:rsidR="00E77B43" w:rsidRDefault="00E77B43" w:rsidP="00E77B43">
      <w:pPr>
        <w:numPr>
          <w:ilvl w:val="0"/>
          <w:numId w:val="20"/>
        </w:numPr>
        <w:tabs>
          <w:tab w:val="num" w:pos="142"/>
        </w:tabs>
        <w:overflowPunct w:val="0"/>
        <w:autoSpaceDE w:val="0"/>
        <w:autoSpaceDN w:val="0"/>
        <w:adjustRightInd w:val="0"/>
        <w:ind w:left="0" w:firstLine="567"/>
        <w:jc w:val="both"/>
        <w:textAlignment w:val="baseline"/>
      </w:pPr>
      <w:r>
        <w:t>Скласти план логопедичної роботи з формування правильної вимови звуків  „р” та „р’” (за всіма етапами логопедичного впливу).</w:t>
      </w:r>
    </w:p>
    <w:p w:rsidR="00E77B43" w:rsidRDefault="00E77B43" w:rsidP="00E77B43">
      <w:pPr>
        <w:numPr>
          <w:ilvl w:val="0"/>
          <w:numId w:val="20"/>
        </w:numPr>
        <w:tabs>
          <w:tab w:val="num" w:pos="142"/>
          <w:tab w:val="num" w:pos="1080"/>
        </w:tabs>
        <w:overflowPunct w:val="0"/>
        <w:autoSpaceDE w:val="0"/>
        <w:autoSpaceDN w:val="0"/>
        <w:adjustRightInd w:val="0"/>
        <w:ind w:left="0" w:firstLine="567"/>
        <w:jc w:val="both"/>
        <w:textAlignment w:val="baseline"/>
      </w:pPr>
      <w:r>
        <w:t>Скласти конспект індивідуального заняття з подолання порушеня вимови звука „р” або „р’” на одному з етапів логопедичної роботи. Підготувати наочність до заняття.</w:t>
      </w:r>
    </w:p>
    <w:p w:rsidR="00E77B43" w:rsidRDefault="00E77B43" w:rsidP="00E77B43">
      <w:pPr>
        <w:overflowPunct w:val="0"/>
        <w:autoSpaceDE w:val="0"/>
        <w:autoSpaceDN w:val="0"/>
        <w:adjustRightInd w:val="0"/>
        <w:ind w:left="540"/>
        <w:jc w:val="both"/>
        <w:textAlignment w:val="baseline"/>
      </w:pPr>
    </w:p>
    <w:p w:rsidR="00E77B43" w:rsidRDefault="00E77B43" w:rsidP="00E77B43">
      <w:pPr>
        <w:tabs>
          <w:tab w:val="left" w:pos="900"/>
          <w:tab w:val="left" w:pos="1440"/>
        </w:tabs>
        <w:overflowPunct w:val="0"/>
        <w:autoSpaceDE w:val="0"/>
        <w:autoSpaceDN w:val="0"/>
        <w:adjustRightInd w:val="0"/>
        <w:ind w:left="540"/>
        <w:jc w:val="both"/>
        <w:textAlignment w:val="baseline"/>
        <w:rPr>
          <w:b/>
        </w:rPr>
      </w:pPr>
      <w:r>
        <w:rPr>
          <w:b/>
        </w:rPr>
        <w:t>Методичні рекомендації до заняття</w:t>
      </w:r>
    </w:p>
    <w:p w:rsidR="00E77B43" w:rsidRDefault="00E77B43" w:rsidP="00E77B43">
      <w:pPr>
        <w:overflowPunct w:val="0"/>
        <w:autoSpaceDE w:val="0"/>
        <w:autoSpaceDN w:val="0"/>
        <w:adjustRightInd w:val="0"/>
        <w:ind w:firstLine="567"/>
        <w:jc w:val="both"/>
        <w:textAlignment w:val="baseline"/>
      </w:pPr>
      <w:r>
        <w:t>На практичному занятті обов’язково мати логопедичний набір!</w:t>
      </w:r>
    </w:p>
    <w:p w:rsidR="00E77B43" w:rsidRDefault="00E77B43" w:rsidP="00E77B43">
      <w:pPr>
        <w:overflowPunct w:val="0"/>
        <w:autoSpaceDE w:val="0"/>
        <w:autoSpaceDN w:val="0"/>
        <w:adjustRightInd w:val="0"/>
        <w:ind w:firstLine="567"/>
        <w:jc w:val="both"/>
        <w:textAlignment w:val="baseline"/>
      </w:pPr>
      <w:r>
        <w:t xml:space="preserve">Під час підготовки до заняття пригадати алгоритм, за яким надається логопедична характеристика звукам (див.самостійну роботу до модуля 1. Вступ до логопедії). Навчитись зображувати на профилі правильне положення органів артикуляції під час вимови дрижачих звуків із зазначенням на профілі верхньої та нижньої губ, верхніх та нижніх різців, піднебіння, язика (кінчика, передньої частини, середньої частини, задньої частини, кореня) задньої стінки глотки, гортані з голосовими складками, стінки стравоходу. </w:t>
      </w:r>
    </w:p>
    <w:p w:rsidR="00E77B43" w:rsidRDefault="00E77B43" w:rsidP="00E77B43">
      <w:pPr>
        <w:overflowPunct w:val="0"/>
        <w:autoSpaceDE w:val="0"/>
        <w:autoSpaceDN w:val="0"/>
        <w:adjustRightInd w:val="0"/>
        <w:ind w:firstLine="567"/>
        <w:jc w:val="both"/>
        <w:textAlignment w:val="baseline"/>
      </w:pPr>
      <w:r>
        <w:t>Назвати види ротацизму, описати положення артикуляції під час кожного виду, назвати причини виникнення. Так само назвати види параротацизму, дати їм характеристику.</w:t>
      </w:r>
    </w:p>
    <w:p w:rsidR="00E77B43" w:rsidRDefault="00E77B43" w:rsidP="00E77B43">
      <w:pPr>
        <w:overflowPunct w:val="0"/>
        <w:autoSpaceDE w:val="0"/>
        <w:autoSpaceDN w:val="0"/>
        <w:adjustRightInd w:val="0"/>
        <w:ind w:firstLine="567"/>
        <w:jc w:val="both"/>
        <w:textAlignment w:val="baseline"/>
      </w:pPr>
      <w:r>
        <w:t>Розкриваючи методику логопедичної роботи при ротацизмі та параротацизмі, висвітлити зміст кожного етапу.</w:t>
      </w:r>
    </w:p>
    <w:p w:rsidR="00E77B43" w:rsidRDefault="00E77B43" w:rsidP="00E77B43">
      <w:pPr>
        <w:tabs>
          <w:tab w:val="num" w:pos="1080"/>
        </w:tabs>
        <w:overflowPunct w:val="0"/>
        <w:autoSpaceDE w:val="0"/>
        <w:autoSpaceDN w:val="0"/>
        <w:adjustRightInd w:val="0"/>
        <w:ind w:firstLine="567"/>
        <w:jc w:val="both"/>
        <w:textAlignment w:val="baseline"/>
      </w:pPr>
      <w:r>
        <w:t>Під час складання конспекту індивідуального заняття з подолання порушеня вимови звука „р” або „р’” на конкретному етапі логопедичної роботи скористатися поданою схемою. Звернути увагу на тривалість заняття – для дітей середнього дошкільного віку – 20 хв, старшого дошкільного віку – 30 хв.</w:t>
      </w:r>
    </w:p>
    <w:p w:rsidR="00E77B43" w:rsidRDefault="00E77B43" w:rsidP="00E77B43">
      <w:pPr>
        <w:tabs>
          <w:tab w:val="left" w:pos="900"/>
          <w:tab w:val="left" w:pos="1440"/>
        </w:tabs>
        <w:overflowPunct w:val="0"/>
        <w:autoSpaceDE w:val="0"/>
        <w:autoSpaceDN w:val="0"/>
        <w:adjustRightInd w:val="0"/>
        <w:ind w:firstLine="567"/>
        <w:jc w:val="both"/>
        <w:textAlignment w:val="baseline"/>
      </w:pPr>
    </w:p>
    <w:p w:rsidR="00E77B43" w:rsidRDefault="00E77B43" w:rsidP="00E77B43">
      <w:pPr>
        <w:tabs>
          <w:tab w:val="left" w:pos="900"/>
          <w:tab w:val="left" w:pos="1440"/>
        </w:tabs>
        <w:overflowPunct w:val="0"/>
        <w:autoSpaceDE w:val="0"/>
        <w:autoSpaceDN w:val="0"/>
        <w:adjustRightInd w:val="0"/>
        <w:ind w:firstLine="567"/>
        <w:jc w:val="both"/>
        <w:textAlignment w:val="baseline"/>
      </w:pPr>
      <w:r>
        <w:t>ТЕМА: 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МЕТА, ЗАВДАННЯ: а) корекційні 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б) освітні _________________________________________;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в) розвивальні 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г) виховні_________________________________________.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Обладнання (наочність) _____________________________________.</w:t>
      </w:r>
    </w:p>
    <w:p w:rsidR="00E77B43" w:rsidRDefault="00E77B43" w:rsidP="00E77B43">
      <w:pPr>
        <w:tabs>
          <w:tab w:val="left" w:pos="900"/>
          <w:tab w:val="left" w:pos="1440"/>
        </w:tabs>
        <w:overflowPunct w:val="0"/>
        <w:autoSpaceDE w:val="0"/>
        <w:autoSpaceDN w:val="0"/>
        <w:adjustRightInd w:val="0"/>
        <w:ind w:firstLine="567"/>
        <w:jc w:val="center"/>
        <w:textAlignment w:val="baseline"/>
      </w:pPr>
    </w:p>
    <w:p w:rsidR="00E77B43" w:rsidRDefault="00E77B43" w:rsidP="00E77B43">
      <w:pPr>
        <w:tabs>
          <w:tab w:val="left" w:pos="900"/>
          <w:tab w:val="left" w:pos="1440"/>
        </w:tabs>
        <w:overflowPunct w:val="0"/>
        <w:autoSpaceDE w:val="0"/>
        <w:autoSpaceDN w:val="0"/>
        <w:adjustRightInd w:val="0"/>
        <w:ind w:firstLine="567"/>
        <w:jc w:val="center"/>
        <w:textAlignment w:val="baseline"/>
      </w:pPr>
      <w:r>
        <w:t>Хід заняття</w:t>
      </w:r>
    </w:p>
    <w:p w:rsidR="00E77B43" w:rsidRDefault="00E77B43" w:rsidP="00E77B43">
      <w:pPr>
        <w:tabs>
          <w:tab w:val="left" w:pos="900"/>
          <w:tab w:val="left" w:pos="1440"/>
        </w:tabs>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1985"/>
        <w:gridCol w:w="1843"/>
      </w:tblGrid>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 Організаційна частина (__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Назва та хід проведення завдання, гри</w:t>
            </w:r>
          </w:p>
        </w:tc>
        <w:tc>
          <w:tcPr>
            <w:tcW w:w="1985"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Мета проведення</w:t>
            </w:r>
          </w:p>
        </w:tc>
        <w:tc>
          <w:tcPr>
            <w:tcW w:w="1843"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Примітки</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2.</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ІІ. Основна частина (_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Назва та хід проведення завдання, гри</w:t>
            </w: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2.</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ІІІ. Заключна частина (_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bl>
    <w:p w:rsidR="00E77B43" w:rsidRDefault="00E77B43" w:rsidP="00E77B43">
      <w:pPr>
        <w:overflowPunct w:val="0"/>
        <w:autoSpaceDE w:val="0"/>
        <w:autoSpaceDN w:val="0"/>
        <w:adjustRightInd w:val="0"/>
        <w:ind w:left="540"/>
        <w:jc w:val="both"/>
        <w:textAlignment w:val="baseline"/>
      </w:pPr>
    </w:p>
    <w:p w:rsidR="00E77B43" w:rsidRDefault="00E77B43" w:rsidP="00E77B43">
      <w:pPr>
        <w:tabs>
          <w:tab w:val="num" w:pos="1080"/>
        </w:tabs>
        <w:ind w:left="540"/>
        <w:jc w:val="center"/>
      </w:pPr>
      <w:r>
        <w:t>Література</w:t>
      </w:r>
    </w:p>
    <w:p w:rsidR="00E77B43" w:rsidRDefault="00E77B43" w:rsidP="00E77B43">
      <w:pPr>
        <w:numPr>
          <w:ilvl w:val="0"/>
          <w:numId w:val="21"/>
        </w:numPr>
        <w:tabs>
          <w:tab w:val="num" w:pos="1134"/>
        </w:tabs>
        <w:overflowPunct w:val="0"/>
        <w:autoSpaceDE w:val="0"/>
        <w:autoSpaceDN w:val="0"/>
        <w:adjustRightInd w:val="0"/>
        <w:ind w:left="1134" w:hanging="283"/>
        <w:jc w:val="both"/>
        <w:textAlignment w:val="baseline"/>
      </w:pPr>
      <w:r>
        <w:t>Волкова Л.С. /ред/ Логопедия. М. «Просвещение», 1989.</w:t>
      </w:r>
    </w:p>
    <w:p w:rsidR="00E77B43" w:rsidRDefault="00E77B43" w:rsidP="00E77B43">
      <w:pPr>
        <w:numPr>
          <w:ilvl w:val="0"/>
          <w:numId w:val="21"/>
        </w:numPr>
        <w:tabs>
          <w:tab w:val="num" w:pos="1134"/>
        </w:tabs>
        <w:overflowPunct w:val="0"/>
        <w:autoSpaceDE w:val="0"/>
        <w:autoSpaceDN w:val="0"/>
        <w:adjustRightInd w:val="0"/>
        <w:ind w:left="1134" w:hanging="283"/>
        <w:jc w:val="both"/>
        <w:textAlignment w:val="baseline"/>
      </w:pPr>
      <w:r>
        <w:t xml:space="preserve">Левина Р.Е. /ред/ Основы теории и практики логопедии. М. «Просвещение», 1968. </w:t>
      </w:r>
    </w:p>
    <w:p w:rsidR="00E77B43" w:rsidRDefault="00E77B43" w:rsidP="00E77B43">
      <w:pPr>
        <w:numPr>
          <w:ilvl w:val="0"/>
          <w:numId w:val="21"/>
        </w:numPr>
        <w:tabs>
          <w:tab w:val="num" w:pos="1134"/>
        </w:tabs>
        <w:overflowPunct w:val="0"/>
        <w:autoSpaceDE w:val="0"/>
        <w:autoSpaceDN w:val="0"/>
        <w:adjustRightInd w:val="0"/>
        <w:ind w:left="1134" w:hanging="283"/>
        <w:jc w:val="both"/>
        <w:textAlignment w:val="baseline"/>
      </w:pPr>
      <w:r>
        <w:t>Ляпидевский С.С. /ред/ Расстройства речи у детей и подростков. М. «Медицина», 1969.</w:t>
      </w:r>
    </w:p>
    <w:p w:rsidR="00E77B43" w:rsidRDefault="00E77B43" w:rsidP="00E77B43">
      <w:pPr>
        <w:numPr>
          <w:ilvl w:val="0"/>
          <w:numId w:val="21"/>
        </w:numPr>
        <w:tabs>
          <w:tab w:val="num" w:pos="1134"/>
        </w:tabs>
        <w:overflowPunct w:val="0"/>
        <w:autoSpaceDE w:val="0"/>
        <w:autoSpaceDN w:val="0"/>
        <w:adjustRightInd w:val="0"/>
        <w:ind w:left="1134" w:hanging="283"/>
        <w:jc w:val="both"/>
        <w:textAlignment w:val="baseline"/>
      </w:pPr>
      <w:r>
        <w:t>Савченко М.А. Методика виправлення вад вимови фонем у дітей. К. «Радянська школа», 1991.</w:t>
      </w:r>
    </w:p>
    <w:p w:rsidR="00E77B43" w:rsidRDefault="00E77B43" w:rsidP="00E77B43">
      <w:pPr>
        <w:numPr>
          <w:ilvl w:val="0"/>
          <w:numId w:val="21"/>
        </w:numPr>
        <w:tabs>
          <w:tab w:val="num" w:pos="1134"/>
        </w:tabs>
        <w:overflowPunct w:val="0"/>
        <w:autoSpaceDE w:val="0"/>
        <w:autoSpaceDN w:val="0"/>
        <w:adjustRightInd w:val="0"/>
        <w:ind w:left="1134" w:hanging="283"/>
        <w:jc w:val="both"/>
        <w:textAlignment w:val="baseline"/>
      </w:pPr>
      <w:r>
        <w:t>Филичева Т.Б., Чевелева Н.А. Логопедическая работа в специальном  детском саду. М. «Просвещение», 1987.</w:t>
      </w:r>
    </w:p>
    <w:p w:rsidR="00E77B43" w:rsidRDefault="00E77B43" w:rsidP="00E77B43">
      <w:pPr>
        <w:numPr>
          <w:ilvl w:val="0"/>
          <w:numId w:val="21"/>
        </w:numPr>
        <w:tabs>
          <w:tab w:val="num" w:pos="1134"/>
        </w:tabs>
        <w:overflowPunct w:val="0"/>
        <w:autoSpaceDE w:val="0"/>
        <w:autoSpaceDN w:val="0"/>
        <w:adjustRightInd w:val="0"/>
        <w:ind w:left="1134" w:hanging="283"/>
        <w:jc w:val="both"/>
        <w:textAlignment w:val="baseline"/>
      </w:pPr>
      <w:r>
        <w:t>Хватцев М.Е. Логопедия. - М., 1959.</w:t>
      </w:r>
    </w:p>
    <w:p w:rsidR="00E77B43" w:rsidRDefault="00E77B43" w:rsidP="00E77B43">
      <w:pPr>
        <w:numPr>
          <w:ilvl w:val="0"/>
          <w:numId w:val="21"/>
        </w:numPr>
        <w:tabs>
          <w:tab w:val="num" w:pos="1134"/>
        </w:tabs>
        <w:overflowPunct w:val="0"/>
        <w:autoSpaceDE w:val="0"/>
        <w:autoSpaceDN w:val="0"/>
        <w:adjustRightInd w:val="0"/>
        <w:ind w:left="1134" w:hanging="283"/>
        <w:jc w:val="both"/>
        <w:textAlignment w:val="baseline"/>
      </w:pPr>
      <w:r>
        <w:t>Парамонова Л.А. Логопедия для всех. - М., 1997.</w:t>
      </w:r>
    </w:p>
    <w:p w:rsidR="00E77B43" w:rsidRDefault="00E77B43" w:rsidP="00E77B43">
      <w:pPr>
        <w:numPr>
          <w:ilvl w:val="0"/>
          <w:numId w:val="21"/>
        </w:numPr>
        <w:tabs>
          <w:tab w:val="num" w:pos="1134"/>
        </w:tabs>
        <w:overflowPunct w:val="0"/>
        <w:autoSpaceDE w:val="0"/>
        <w:autoSpaceDN w:val="0"/>
        <w:adjustRightInd w:val="0"/>
        <w:ind w:left="1134" w:hanging="283"/>
        <w:jc w:val="both"/>
        <w:textAlignment w:val="baseline"/>
      </w:pPr>
      <w:r>
        <w:t>Гвоздев А.Н. Вопросы изучения детской речи. - М., 1961.</w:t>
      </w:r>
    </w:p>
    <w:p w:rsidR="00E77B43" w:rsidRDefault="00E77B43" w:rsidP="00E77B43">
      <w:pPr>
        <w:numPr>
          <w:ilvl w:val="0"/>
          <w:numId w:val="21"/>
        </w:numPr>
        <w:tabs>
          <w:tab w:val="num" w:pos="1134"/>
        </w:tabs>
        <w:overflowPunct w:val="0"/>
        <w:autoSpaceDE w:val="0"/>
        <w:autoSpaceDN w:val="0"/>
        <w:adjustRightInd w:val="0"/>
        <w:ind w:left="1134" w:hanging="283"/>
        <w:jc w:val="both"/>
        <w:textAlignment w:val="baseline"/>
      </w:pPr>
      <w:r>
        <w:t>Правдина О.В. Логопедия. - М., 1973.</w:t>
      </w:r>
    </w:p>
    <w:p w:rsidR="00E77B43" w:rsidRDefault="00E77B43" w:rsidP="00E77B43">
      <w:pPr>
        <w:numPr>
          <w:ilvl w:val="0"/>
          <w:numId w:val="21"/>
        </w:numPr>
        <w:tabs>
          <w:tab w:val="num" w:pos="1134"/>
        </w:tabs>
        <w:overflowPunct w:val="0"/>
        <w:autoSpaceDE w:val="0"/>
        <w:autoSpaceDN w:val="0"/>
        <w:adjustRightInd w:val="0"/>
        <w:ind w:left="1134" w:hanging="283"/>
        <w:jc w:val="both"/>
        <w:textAlignment w:val="baseline"/>
      </w:pPr>
      <w:r>
        <w:t>Хватцев М.Е. Логопедическая работа с детьми дошкольного возраста. М., 1995.</w:t>
      </w:r>
    </w:p>
    <w:p w:rsidR="00E77B43" w:rsidRDefault="00E77B43" w:rsidP="00E77B43">
      <w:pPr>
        <w:numPr>
          <w:ilvl w:val="0"/>
          <w:numId w:val="21"/>
        </w:numPr>
        <w:overflowPunct w:val="0"/>
        <w:autoSpaceDE w:val="0"/>
        <w:autoSpaceDN w:val="0"/>
        <w:adjustRightInd w:val="0"/>
        <w:jc w:val="both"/>
        <w:textAlignment w:val="baseline"/>
      </w:pPr>
      <w:r>
        <w:rPr>
          <w:spacing w:val="-4"/>
        </w:rPr>
        <w:t>Блінова Г.И. Дидактичний матеріал для логопедичних занять. - К., 1983.</w:t>
      </w:r>
    </w:p>
    <w:p w:rsidR="00E77B43" w:rsidRDefault="00E77B43" w:rsidP="00E77B43">
      <w:pPr>
        <w:jc w:val="both"/>
        <w:rPr>
          <w:b/>
          <w:u w:val="single"/>
        </w:rPr>
      </w:pPr>
    </w:p>
    <w:p w:rsidR="00E77B43" w:rsidRDefault="00E77B43" w:rsidP="00E77B43">
      <w:pPr>
        <w:jc w:val="both"/>
        <w:rPr>
          <w:b/>
          <w:u w:val="single"/>
        </w:rPr>
      </w:pPr>
      <w:r>
        <w:rPr>
          <w:b/>
          <w:u w:val="single"/>
        </w:rPr>
        <w:t>Заняття 7</w:t>
      </w:r>
    </w:p>
    <w:p w:rsidR="00E77B43" w:rsidRDefault="00E77B43" w:rsidP="00E77B43">
      <w:pPr>
        <w:jc w:val="both"/>
        <w:rPr>
          <w:b/>
          <w:u w:val="single"/>
        </w:rPr>
      </w:pPr>
    </w:p>
    <w:p w:rsidR="00E77B43" w:rsidRDefault="00E77B43" w:rsidP="00E77B43">
      <w:pPr>
        <w:tabs>
          <w:tab w:val="left" w:pos="900"/>
        </w:tabs>
        <w:ind w:left="540"/>
        <w:jc w:val="both"/>
      </w:pPr>
      <w:r>
        <w:rPr>
          <w:b/>
        </w:rPr>
        <w:t xml:space="preserve">Тема: </w:t>
      </w:r>
      <w:r>
        <w:t>Порушення вимови задньоязикових звуків. Методика логопедичної роботи.</w:t>
      </w:r>
    </w:p>
    <w:p w:rsidR="00E77B43" w:rsidRDefault="00E77B43" w:rsidP="00E77B43">
      <w:pPr>
        <w:ind w:firstLine="540"/>
        <w:jc w:val="center"/>
      </w:pPr>
      <w:r>
        <w:t>План</w:t>
      </w:r>
    </w:p>
    <w:p w:rsidR="00E77B43" w:rsidRDefault="00E77B43" w:rsidP="00E77B43">
      <w:pPr>
        <w:numPr>
          <w:ilvl w:val="0"/>
          <w:numId w:val="22"/>
        </w:numPr>
        <w:tabs>
          <w:tab w:val="num" w:pos="1276"/>
        </w:tabs>
        <w:overflowPunct w:val="0"/>
        <w:autoSpaceDE w:val="0"/>
        <w:autoSpaceDN w:val="0"/>
        <w:adjustRightInd w:val="0"/>
        <w:ind w:left="284" w:firstLine="567"/>
        <w:jc w:val="both"/>
        <w:textAlignment w:val="baseline"/>
      </w:pPr>
      <w:r>
        <w:t>Правильна артикуляція звуків „г”, „ґ”, „к”, „х”, глоткового „г”. Загальна характеристика.</w:t>
      </w:r>
    </w:p>
    <w:p w:rsidR="00E77B43" w:rsidRDefault="00E77B43" w:rsidP="00E77B43">
      <w:pPr>
        <w:numPr>
          <w:ilvl w:val="0"/>
          <w:numId w:val="22"/>
        </w:numPr>
        <w:tabs>
          <w:tab w:val="num" w:pos="1276"/>
        </w:tabs>
        <w:overflowPunct w:val="0"/>
        <w:autoSpaceDE w:val="0"/>
        <w:autoSpaceDN w:val="0"/>
        <w:adjustRightInd w:val="0"/>
        <w:ind w:left="284" w:firstLine="567"/>
        <w:jc w:val="both"/>
        <w:textAlignment w:val="baseline"/>
      </w:pPr>
      <w:r>
        <w:t>Види порушень задньоязикових звуків.</w:t>
      </w:r>
    </w:p>
    <w:p w:rsidR="00E77B43" w:rsidRDefault="00E77B43" w:rsidP="00E77B43">
      <w:pPr>
        <w:numPr>
          <w:ilvl w:val="0"/>
          <w:numId w:val="22"/>
        </w:numPr>
        <w:tabs>
          <w:tab w:val="num" w:pos="1276"/>
        </w:tabs>
        <w:overflowPunct w:val="0"/>
        <w:autoSpaceDE w:val="0"/>
        <w:autoSpaceDN w:val="0"/>
        <w:adjustRightInd w:val="0"/>
        <w:ind w:left="284" w:firstLine="567"/>
        <w:jc w:val="both"/>
        <w:textAlignment w:val="baseline"/>
      </w:pPr>
      <w:r>
        <w:t>Хітизми та парахітизми.</w:t>
      </w:r>
    </w:p>
    <w:p w:rsidR="00E77B43" w:rsidRDefault="00E77B43" w:rsidP="00E77B43">
      <w:pPr>
        <w:numPr>
          <w:ilvl w:val="0"/>
          <w:numId w:val="22"/>
        </w:numPr>
        <w:tabs>
          <w:tab w:val="num" w:pos="1276"/>
        </w:tabs>
        <w:overflowPunct w:val="0"/>
        <w:autoSpaceDE w:val="0"/>
        <w:autoSpaceDN w:val="0"/>
        <w:adjustRightInd w:val="0"/>
        <w:ind w:left="284" w:firstLine="567"/>
        <w:jc w:val="both"/>
        <w:textAlignment w:val="baseline"/>
      </w:pPr>
      <w:r>
        <w:t>Капацизми та паракапацизми.</w:t>
      </w:r>
    </w:p>
    <w:p w:rsidR="00E77B43" w:rsidRDefault="00E77B43" w:rsidP="00E77B43">
      <w:pPr>
        <w:numPr>
          <w:ilvl w:val="0"/>
          <w:numId w:val="22"/>
        </w:numPr>
        <w:tabs>
          <w:tab w:val="num" w:pos="1276"/>
        </w:tabs>
        <w:overflowPunct w:val="0"/>
        <w:autoSpaceDE w:val="0"/>
        <w:autoSpaceDN w:val="0"/>
        <w:adjustRightInd w:val="0"/>
        <w:ind w:left="284" w:firstLine="567"/>
        <w:jc w:val="both"/>
        <w:textAlignment w:val="baseline"/>
      </w:pPr>
      <w:r>
        <w:t>Гамацизми та парагамацизми.</w:t>
      </w:r>
    </w:p>
    <w:p w:rsidR="00E77B43" w:rsidRDefault="00E77B43" w:rsidP="00E77B43">
      <w:pPr>
        <w:numPr>
          <w:ilvl w:val="0"/>
          <w:numId w:val="22"/>
        </w:numPr>
        <w:tabs>
          <w:tab w:val="num" w:pos="1276"/>
        </w:tabs>
        <w:overflowPunct w:val="0"/>
        <w:autoSpaceDE w:val="0"/>
        <w:autoSpaceDN w:val="0"/>
        <w:adjustRightInd w:val="0"/>
        <w:ind w:left="284" w:firstLine="567"/>
        <w:jc w:val="both"/>
        <w:textAlignment w:val="baseline"/>
      </w:pPr>
      <w:r>
        <w:t>Методика логопедичної роботи з усунення вад вимови задньоязикових звуків.</w:t>
      </w:r>
    </w:p>
    <w:p w:rsidR="00E77B43" w:rsidRDefault="00E77B43" w:rsidP="00E77B43">
      <w:pPr>
        <w:numPr>
          <w:ilvl w:val="1"/>
          <w:numId w:val="20"/>
        </w:numPr>
        <w:tabs>
          <w:tab w:val="left" w:pos="900"/>
          <w:tab w:val="left" w:pos="1701"/>
        </w:tabs>
        <w:overflowPunct w:val="0"/>
        <w:autoSpaceDE w:val="0"/>
        <w:autoSpaceDN w:val="0"/>
        <w:adjustRightInd w:val="0"/>
        <w:ind w:left="709" w:firstLine="709"/>
        <w:jc w:val="both"/>
        <w:textAlignment w:val="baseline"/>
      </w:pPr>
      <w:r>
        <w:t>Підготовчий етап.</w:t>
      </w:r>
    </w:p>
    <w:p w:rsidR="00E77B43" w:rsidRDefault="00E77B43" w:rsidP="00E77B43">
      <w:pPr>
        <w:numPr>
          <w:ilvl w:val="1"/>
          <w:numId w:val="20"/>
        </w:numPr>
        <w:tabs>
          <w:tab w:val="left" w:pos="900"/>
          <w:tab w:val="left" w:pos="1701"/>
        </w:tabs>
        <w:overflowPunct w:val="0"/>
        <w:autoSpaceDE w:val="0"/>
        <w:autoSpaceDN w:val="0"/>
        <w:adjustRightInd w:val="0"/>
        <w:ind w:left="709" w:firstLine="709"/>
        <w:jc w:val="both"/>
        <w:textAlignment w:val="baseline"/>
      </w:pPr>
      <w:r>
        <w:t>Етап постановки звуків.</w:t>
      </w:r>
    </w:p>
    <w:p w:rsidR="00E77B43" w:rsidRDefault="00E77B43" w:rsidP="00E77B43">
      <w:pPr>
        <w:numPr>
          <w:ilvl w:val="1"/>
          <w:numId w:val="20"/>
        </w:numPr>
        <w:tabs>
          <w:tab w:val="left" w:pos="900"/>
          <w:tab w:val="left" w:pos="1701"/>
        </w:tabs>
        <w:overflowPunct w:val="0"/>
        <w:autoSpaceDE w:val="0"/>
        <w:autoSpaceDN w:val="0"/>
        <w:adjustRightInd w:val="0"/>
        <w:ind w:left="709" w:firstLine="709"/>
        <w:jc w:val="both"/>
        <w:textAlignment w:val="baseline"/>
      </w:pPr>
      <w:r>
        <w:t>Етап автоматизації звуків.</w:t>
      </w:r>
    </w:p>
    <w:p w:rsidR="00E77B43" w:rsidRDefault="00E77B43" w:rsidP="00E77B43">
      <w:pPr>
        <w:numPr>
          <w:ilvl w:val="1"/>
          <w:numId w:val="20"/>
        </w:numPr>
        <w:tabs>
          <w:tab w:val="left" w:pos="900"/>
          <w:tab w:val="left" w:pos="1701"/>
        </w:tabs>
        <w:overflowPunct w:val="0"/>
        <w:autoSpaceDE w:val="0"/>
        <w:autoSpaceDN w:val="0"/>
        <w:adjustRightInd w:val="0"/>
        <w:ind w:left="709" w:firstLine="709"/>
        <w:jc w:val="both"/>
        <w:textAlignment w:val="baseline"/>
      </w:pPr>
      <w:r>
        <w:t>Етап диференціації звуків.</w:t>
      </w:r>
    </w:p>
    <w:p w:rsidR="00E77B43" w:rsidRDefault="00E77B43" w:rsidP="00E77B43">
      <w:pPr>
        <w:numPr>
          <w:ilvl w:val="1"/>
          <w:numId w:val="20"/>
        </w:numPr>
        <w:tabs>
          <w:tab w:val="left" w:pos="900"/>
          <w:tab w:val="left" w:pos="1701"/>
        </w:tabs>
        <w:overflowPunct w:val="0"/>
        <w:autoSpaceDE w:val="0"/>
        <w:autoSpaceDN w:val="0"/>
        <w:adjustRightInd w:val="0"/>
        <w:ind w:left="709" w:firstLine="709"/>
        <w:jc w:val="both"/>
        <w:textAlignment w:val="baseline"/>
      </w:pPr>
      <w:r>
        <w:t>Етап уведення звука у зв’язне мовлення.</w:t>
      </w:r>
    </w:p>
    <w:p w:rsidR="00E77B43" w:rsidRDefault="00E77B43" w:rsidP="00E77B43">
      <w:pPr>
        <w:ind w:left="540"/>
        <w:jc w:val="center"/>
      </w:pPr>
    </w:p>
    <w:p w:rsidR="00E77B43" w:rsidRDefault="00E77B43" w:rsidP="00E77B43">
      <w:pPr>
        <w:ind w:left="540"/>
        <w:jc w:val="center"/>
      </w:pPr>
      <w:r>
        <w:t>Завдання</w:t>
      </w:r>
    </w:p>
    <w:p w:rsidR="00E77B43" w:rsidRDefault="00E77B43" w:rsidP="00E77B43">
      <w:pPr>
        <w:numPr>
          <w:ilvl w:val="0"/>
          <w:numId w:val="23"/>
        </w:numPr>
        <w:tabs>
          <w:tab w:val="num" w:pos="720"/>
          <w:tab w:val="left" w:pos="900"/>
          <w:tab w:val="left" w:pos="993"/>
        </w:tabs>
        <w:overflowPunct w:val="0"/>
        <w:autoSpaceDE w:val="0"/>
        <w:autoSpaceDN w:val="0"/>
        <w:adjustRightInd w:val="0"/>
        <w:ind w:left="0" w:firstLine="567"/>
        <w:jc w:val="both"/>
        <w:textAlignment w:val="baseline"/>
      </w:pPr>
      <w:r>
        <w:t>Вміти зображувати на профилі артикуляції правильне положення органів артикуляції під час вимови задньоязикових звуків.</w:t>
      </w:r>
    </w:p>
    <w:p w:rsidR="00E77B43" w:rsidRDefault="00E77B43" w:rsidP="00E77B43">
      <w:pPr>
        <w:numPr>
          <w:ilvl w:val="0"/>
          <w:numId w:val="23"/>
        </w:numPr>
        <w:tabs>
          <w:tab w:val="left" w:pos="993"/>
          <w:tab w:val="left" w:pos="1080"/>
        </w:tabs>
        <w:overflowPunct w:val="0"/>
        <w:autoSpaceDE w:val="0"/>
        <w:autoSpaceDN w:val="0"/>
        <w:adjustRightInd w:val="0"/>
        <w:ind w:left="0" w:firstLine="567"/>
        <w:jc w:val="both"/>
        <w:textAlignment w:val="baseline"/>
      </w:pPr>
      <w:r>
        <w:t>Розкрити способи та прийоми постановки звука „г” та глоткового „г”.</w:t>
      </w:r>
    </w:p>
    <w:p w:rsidR="00E77B43" w:rsidRDefault="00E77B43" w:rsidP="00E77B43">
      <w:pPr>
        <w:numPr>
          <w:ilvl w:val="0"/>
          <w:numId w:val="23"/>
        </w:numPr>
        <w:tabs>
          <w:tab w:val="left" w:pos="993"/>
          <w:tab w:val="left" w:pos="1080"/>
        </w:tabs>
        <w:overflowPunct w:val="0"/>
        <w:autoSpaceDE w:val="0"/>
        <w:autoSpaceDN w:val="0"/>
        <w:adjustRightInd w:val="0"/>
        <w:ind w:left="0" w:firstLine="567"/>
        <w:jc w:val="both"/>
        <w:textAlignment w:val="baseline"/>
      </w:pPr>
      <w:r>
        <w:t>Розкрити способи та прийоми постановки звука „к”.</w:t>
      </w:r>
    </w:p>
    <w:p w:rsidR="00E77B43" w:rsidRDefault="00E77B43" w:rsidP="00E77B43">
      <w:pPr>
        <w:numPr>
          <w:ilvl w:val="0"/>
          <w:numId w:val="23"/>
        </w:numPr>
        <w:tabs>
          <w:tab w:val="left" w:pos="993"/>
          <w:tab w:val="left" w:pos="1080"/>
        </w:tabs>
        <w:overflowPunct w:val="0"/>
        <w:autoSpaceDE w:val="0"/>
        <w:autoSpaceDN w:val="0"/>
        <w:adjustRightInd w:val="0"/>
        <w:ind w:left="0" w:firstLine="567"/>
        <w:jc w:val="both"/>
        <w:textAlignment w:val="baseline"/>
      </w:pPr>
      <w:r>
        <w:t>Розкрити способи та прийоми постановки звука „ґ”.</w:t>
      </w:r>
    </w:p>
    <w:p w:rsidR="00E77B43" w:rsidRDefault="00E77B43" w:rsidP="00E77B43">
      <w:pPr>
        <w:numPr>
          <w:ilvl w:val="0"/>
          <w:numId w:val="23"/>
        </w:numPr>
        <w:tabs>
          <w:tab w:val="left" w:pos="993"/>
          <w:tab w:val="left" w:pos="1080"/>
        </w:tabs>
        <w:overflowPunct w:val="0"/>
        <w:autoSpaceDE w:val="0"/>
        <w:autoSpaceDN w:val="0"/>
        <w:adjustRightInd w:val="0"/>
        <w:ind w:left="0" w:firstLine="567"/>
        <w:jc w:val="both"/>
        <w:textAlignment w:val="baseline"/>
      </w:pPr>
      <w:r>
        <w:t>Розкрити способи та прийоми постановки звука „х”.</w:t>
      </w:r>
    </w:p>
    <w:p w:rsidR="00E77B43" w:rsidRDefault="00E77B43" w:rsidP="00E77B43">
      <w:pPr>
        <w:numPr>
          <w:ilvl w:val="0"/>
          <w:numId w:val="23"/>
        </w:numPr>
        <w:tabs>
          <w:tab w:val="left" w:pos="993"/>
          <w:tab w:val="left" w:pos="1080"/>
        </w:tabs>
        <w:overflowPunct w:val="0"/>
        <w:autoSpaceDE w:val="0"/>
        <w:autoSpaceDN w:val="0"/>
        <w:adjustRightInd w:val="0"/>
        <w:ind w:left="0" w:firstLine="567"/>
        <w:jc w:val="both"/>
        <w:textAlignment w:val="baseline"/>
      </w:pPr>
      <w:r>
        <w:t>Скласти план логопедичної роботи з формування правильної вимови задньоязикового звука на вибір (за всіма етапами логопедичного впливу).</w:t>
      </w:r>
    </w:p>
    <w:p w:rsidR="00E77B43" w:rsidRDefault="00E77B43" w:rsidP="00E77B43">
      <w:pPr>
        <w:numPr>
          <w:ilvl w:val="0"/>
          <w:numId w:val="23"/>
        </w:numPr>
        <w:tabs>
          <w:tab w:val="left" w:pos="993"/>
          <w:tab w:val="left" w:pos="1080"/>
        </w:tabs>
        <w:overflowPunct w:val="0"/>
        <w:autoSpaceDE w:val="0"/>
        <w:autoSpaceDN w:val="0"/>
        <w:adjustRightInd w:val="0"/>
        <w:ind w:left="0" w:firstLine="567"/>
        <w:jc w:val="both"/>
        <w:textAlignment w:val="baseline"/>
      </w:pPr>
      <w:r>
        <w:t>Скласти конспект індивідуального заняття з подолання порушеня вимови одного із задньоязикових звуків на одному з етапів логопедичної роботи. Підготувати наочність до заняття.</w:t>
      </w:r>
    </w:p>
    <w:p w:rsidR="00E77B43" w:rsidRDefault="00E77B43" w:rsidP="00E77B43">
      <w:pPr>
        <w:tabs>
          <w:tab w:val="left" w:pos="900"/>
        </w:tabs>
        <w:overflowPunct w:val="0"/>
        <w:autoSpaceDE w:val="0"/>
        <w:autoSpaceDN w:val="0"/>
        <w:adjustRightInd w:val="0"/>
        <w:ind w:left="1800"/>
        <w:jc w:val="both"/>
        <w:textAlignment w:val="baseline"/>
      </w:pPr>
    </w:p>
    <w:p w:rsidR="00E77B43" w:rsidRDefault="00E77B43" w:rsidP="00E77B43">
      <w:pPr>
        <w:tabs>
          <w:tab w:val="left" w:pos="900"/>
          <w:tab w:val="left" w:pos="1440"/>
        </w:tabs>
        <w:overflowPunct w:val="0"/>
        <w:autoSpaceDE w:val="0"/>
        <w:autoSpaceDN w:val="0"/>
        <w:adjustRightInd w:val="0"/>
        <w:ind w:left="540"/>
        <w:jc w:val="both"/>
        <w:textAlignment w:val="baseline"/>
        <w:rPr>
          <w:b/>
        </w:rPr>
      </w:pPr>
      <w:r>
        <w:rPr>
          <w:b/>
        </w:rPr>
        <w:t>Методичні рекомендації до заняття</w:t>
      </w:r>
    </w:p>
    <w:p w:rsidR="00E77B43" w:rsidRDefault="00E77B43" w:rsidP="00E77B43">
      <w:pPr>
        <w:overflowPunct w:val="0"/>
        <w:autoSpaceDE w:val="0"/>
        <w:autoSpaceDN w:val="0"/>
        <w:adjustRightInd w:val="0"/>
        <w:ind w:firstLine="567"/>
        <w:jc w:val="both"/>
        <w:textAlignment w:val="baseline"/>
      </w:pPr>
      <w:r>
        <w:t>На практичному занятті обов’язково мати логопедичний набір!</w:t>
      </w:r>
    </w:p>
    <w:p w:rsidR="00E77B43" w:rsidRDefault="00E77B43" w:rsidP="00E77B43">
      <w:pPr>
        <w:overflowPunct w:val="0"/>
        <w:autoSpaceDE w:val="0"/>
        <w:autoSpaceDN w:val="0"/>
        <w:adjustRightInd w:val="0"/>
        <w:ind w:firstLine="567"/>
        <w:jc w:val="both"/>
        <w:textAlignment w:val="baseline"/>
      </w:pPr>
      <w:r>
        <w:lastRenderedPageBreak/>
        <w:t xml:space="preserve">Під час підготовки до заняття пригадати алгоритм, за яким надається логопедична характеристика звукам (див.самостійну роботу до модуля 1. Вступ до логопедії). Навчитись зображувати на профилі правильне положення органів артикуляції під час вимови всіх задньоязикових та глоткового (г) звуків із зазначенням на профілі верхньої та нижньої губ, верхніх та нижніх різців, піднебіння, язика (кінчика, передньої частини, середньої частини, задньої частини, кореня) задньої стінки глотки, гортані з голосовими складками, стінки стравоходу. </w:t>
      </w:r>
    </w:p>
    <w:p w:rsidR="00E77B43" w:rsidRDefault="00E77B43" w:rsidP="00E77B43">
      <w:pPr>
        <w:overflowPunct w:val="0"/>
        <w:autoSpaceDE w:val="0"/>
        <w:autoSpaceDN w:val="0"/>
        <w:adjustRightInd w:val="0"/>
        <w:ind w:firstLine="567"/>
        <w:jc w:val="both"/>
        <w:textAlignment w:val="baseline"/>
      </w:pPr>
      <w:r>
        <w:t>Назвати фонетичні та фонологічні (фонематичні) види порушення вимови задньоязикових звуків, описати положення артикуляції під час кожного виду, назвати причини виникнення.</w:t>
      </w:r>
    </w:p>
    <w:p w:rsidR="00E77B43" w:rsidRDefault="00E77B43" w:rsidP="00E77B43">
      <w:pPr>
        <w:overflowPunct w:val="0"/>
        <w:autoSpaceDE w:val="0"/>
        <w:autoSpaceDN w:val="0"/>
        <w:adjustRightInd w:val="0"/>
        <w:ind w:firstLine="567"/>
        <w:jc w:val="both"/>
        <w:textAlignment w:val="baseline"/>
      </w:pPr>
      <w:r>
        <w:t>Розкриваючи методику логопедичної роботи при порушеннях задньоязикових звуків, висвітлити зміст кожного етапу та особливості роботи над кожним звуком.</w:t>
      </w:r>
    </w:p>
    <w:p w:rsidR="00E77B43" w:rsidRDefault="00E77B43" w:rsidP="00E77B43">
      <w:pPr>
        <w:tabs>
          <w:tab w:val="num" w:pos="1080"/>
        </w:tabs>
        <w:overflowPunct w:val="0"/>
        <w:autoSpaceDE w:val="0"/>
        <w:autoSpaceDN w:val="0"/>
        <w:adjustRightInd w:val="0"/>
        <w:ind w:firstLine="567"/>
        <w:jc w:val="both"/>
        <w:textAlignment w:val="baseline"/>
      </w:pPr>
      <w:r>
        <w:t>Під час складання конспекту індивідуального заняття з подолання порушеня вимови одного із задньоязикових звуків на конкретному етапі логопедичної роботи скористатися поданою схемою. Звернути увагу на тривалість заняття – для дітей середнього дошкільного віку – 20 хв, старшого дошкільного віку – 30 хв.</w:t>
      </w:r>
    </w:p>
    <w:p w:rsidR="00E77B43" w:rsidRDefault="00E77B43" w:rsidP="00E77B43">
      <w:pPr>
        <w:tabs>
          <w:tab w:val="left" w:pos="900"/>
          <w:tab w:val="left" w:pos="1440"/>
        </w:tabs>
        <w:overflowPunct w:val="0"/>
        <w:autoSpaceDE w:val="0"/>
        <w:autoSpaceDN w:val="0"/>
        <w:adjustRightInd w:val="0"/>
        <w:ind w:firstLine="567"/>
        <w:jc w:val="both"/>
        <w:textAlignment w:val="baseline"/>
      </w:pPr>
    </w:p>
    <w:p w:rsidR="00E77B43" w:rsidRDefault="00E77B43" w:rsidP="00E77B43">
      <w:pPr>
        <w:tabs>
          <w:tab w:val="left" w:pos="900"/>
          <w:tab w:val="left" w:pos="1440"/>
        </w:tabs>
        <w:overflowPunct w:val="0"/>
        <w:autoSpaceDE w:val="0"/>
        <w:autoSpaceDN w:val="0"/>
        <w:adjustRightInd w:val="0"/>
        <w:ind w:firstLine="567"/>
        <w:jc w:val="both"/>
        <w:textAlignment w:val="baseline"/>
      </w:pPr>
      <w:r>
        <w:t>ТЕМА: 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МЕТА, ЗАВДАННЯ: а) корекційні 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б) освітні _________________________________________;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в) розвивальні 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 xml:space="preserve">                                      г) виховні_________________________________________.</w:t>
      </w:r>
    </w:p>
    <w:p w:rsidR="00E77B43" w:rsidRDefault="00E77B43" w:rsidP="00E77B43">
      <w:pPr>
        <w:tabs>
          <w:tab w:val="left" w:pos="900"/>
          <w:tab w:val="left" w:pos="1440"/>
        </w:tabs>
        <w:overflowPunct w:val="0"/>
        <w:autoSpaceDE w:val="0"/>
        <w:autoSpaceDN w:val="0"/>
        <w:adjustRightInd w:val="0"/>
        <w:ind w:firstLine="567"/>
        <w:jc w:val="both"/>
        <w:textAlignment w:val="baseline"/>
      </w:pPr>
      <w:r>
        <w:t>Обладнання (наочність) _____________________________________.</w:t>
      </w:r>
    </w:p>
    <w:p w:rsidR="00E77B43" w:rsidRDefault="00E77B43" w:rsidP="00E77B43">
      <w:pPr>
        <w:tabs>
          <w:tab w:val="left" w:pos="900"/>
          <w:tab w:val="left" w:pos="1440"/>
        </w:tabs>
        <w:overflowPunct w:val="0"/>
        <w:autoSpaceDE w:val="0"/>
        <w:autoSpaceDN w:val="0"/>
        <w:adjustRightInd w:val="0"/>
        <w:ind w:firstLine="567"/>
        <w:jc w:val="center"/>
        <w:textAlignment w:val="baseline"/>
      </w:pPr>
    </w:p>
    <w:p w:rsidR="00E77B43" w:rsidRDefault="00E77B43" w:rsidP="00E77B43">
      <w:pPr>
        <w:tabs>
          <w:tab w:val="left" w:pos="900"/>
          <w:tab w:val="left" w:pos="1440"/>
        </w:tabs>
        <w:overflowPunct w:val="0"/>
        <w:autoSpaceDE w:val="0"/>
        <w:autoSpaceDN w:val="0"/>
        <w:adjustRightInd w:val="0"/>
        <w:ind w:firstLine="567"/>
        <w:jc w:val="center"/>
        <w:textAlignment w:val="baseline"/>
      </w:pPr>
      <w:r>
        <w:t>Хід заняття</w:t>
      </w:r>
    </w:p>
    <w:p w:rsidR="00E77B43" w:rsidRDefault="00E77B43" w:rsidP="00E77B43">
      <w:pPr>
        <w:tabs>
          <w:tab w:val="left" w:pos="900"/>
          <w:tab w:val="left" w:pos="1440"/>
        </w:tabs>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1985"/>
        <w:gridCol w:w="1843"/>
      </w:tblGrid>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 Організаційна частина (__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Назва та хід проведення завдання, гри</w:t>
            </w:r>
          </w:p>
        </w:tc>
        <w:tc>
          <w:tcPr>
            <w:tcW w:w="1985"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Мета проведення</w:t>
            </w:r>
          </w:p>
        </w:tc>
        <w:tc>
          <w:tcPr>
            <w:tcW w:w="1843"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Примітки</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2.</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ІІ. Основна частина (_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Назва та хід проведення завдання, гри</w:t>
            </w: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2.</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r w:rsidR="00E77B43" w:rsidTr="00E77B43">
        <w:tc>
          <w:tcPr>
            <w:tcW w:w="9039" w:type="dxa"/>
            <w:gridSpan w:val="4"/>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ІІІ. Заключна частина (_ хв)</w:t>
            </w:r>
          </w:p>
        </w:tc>
      </w:tr>
      <w:tr w:rsidR="00E77B43" w:rsidTr="00E77B43">
        <w:tc>
          <w:tcPr>
            <w:tcW w:w="53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900"/>
                <w:tab w:val="left" w:pos="1440"/>
              </w:tabs>
              <w:jc w:val="center"/>
            </w:pPr>
            <w:r>
              <w:t>1</w:t>
            </w:r>
          </w:p>
        </w:tc>
        <w:tc>
          <w:tcPr>
            <w:tcW w:w="4677"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985"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c>
          <w:tcPr>
            <w:tcW w:w="1843" w:type="dxa"/>
            <w:tcBorders>
              <w:top w:val="single" w:sz="4" w:space="0" w:color="auto"/>
              <w:left w:val="single" w:sz="4" w:space="0" w:color="auto"/>
              <w:bottom w:val="single" w:sz="4" w:space="0" w:color="auto"/>
              <w:right w:val="single" w:sz="4" w:space="0" w:color="auto"/>
            </w:tcBorders>
          </w:tcPr>
          <w:p w:rsidR="00E77B43" w:rsidRDefault="00E77B43">
            <w:pPr>
              <w:tabs>
                <w:tab w:val="left" w:pos="900"/>
                <w:tab w:val="left" w:pos="1440"/>
              </w:tabs>
              <w:jc w:val="center"/>
            </w:pPr>
          </w:p>
        </w:tc>
      </w:tr>
    </w:tbl>
    <w:p w:rsidR="00E77B43" w:rsidRDefault="00E77B43" w:rsidP="00E77B43">
      <w:pPr>
        <w:tabs>
          <w:tab w:val="left" w:pos="900"/>
        </w:tabs>
        <w:overflowPunct w:val="0"/>
        <w:autoSpaceDE w:val="0"/>
        <w:autoSpaceDN w:val="0"/>
        <w:adjustRightInd w:val="0"/>
        <w:ind w:left="1800"/>
        <w:jc w:val="both"/>
        <w:textAlignment w:val="baseline"/>
      </w:pPr>
    </w:p>
    <w:p w:rsidR="00E77B43" w:rsidRDefault="00E77B43" w:rsidP="00E77B43">
      <w:pPr>
        <w:tabs>
          <w:tab w:val="num" w:pos="1080"/>
        </w:tabs>
        <w:ind w:left="540"/>
        <w:jc w:val="center"/>
      </w:pPr>
      <w:r>
        <w:t>Література</w:t>
      </w:r>
    </w:p>
    <w:p w:rsidR="00E77B43" w:rsidRDefault="00E77B43" w:rsidP="00E77B43">
      <w:pPr>
        <w:numPr>
          <w:ilvl w:val="0"/>
          <w:numId w:val="24"/>
        </w:numPr>
        <w:overflowPunct w:val="0"/>
        <w:autoSpaceDE w:val="0"/>
        <w:autoSpaceDN w:val="0"/>
        <w:adjustRightInd w:val="0"/>
        <w:ind w:left="1440" w:hanging="540"/>
        <w:jc w:val="both"/>
        <w:textAlignment w:val="baseline"/>
      </w:pPr>
      <w:r>
        <w:t>Волкова Л.С. /ред/ Логопедия. М. «Просвещение», 1989.</w:t>
      </w:r>
    </w:p>
    <w:p w:rsidR="00E77B43" w:rsidRDefault="00E77B43" w:rsidP="00E77B43">
      <w:pPr>
        <w:numPr>
          <w:ilvl w:val="0"/>
          <w:numId w:val="24"/>
        </w:numPr>
        <w:overflowPunct w:val="0"/>
        <w:autoSpaceDE w:val="0"/>
        <w:autoSpaceDN w:val="0"/>
        <w:adjustRightInd w:val="0"/>
        <w:ind w:left="1440" w:hanging="540"/>
        <w:jc w:val="both"/>
        <w:textAlignment w:val="baseline"/>
      </w:pPr>
      <w:r>
        <w:t xml:space="preserve">Левина Р.Е. /ред/ Основы теории и практики логопедии. М. «Просвещение», 1968. </w:t>
      </w:r>
    </w:p>
    <w:p w:rsidR="00E77B43" w:rsidRDefault="00E77B43" w:rsidP="00E77B43">
      <w:pPr>
        <w:numPr>
          <w:ilvl w:val="0"/>
          <w:numId w:val="24"/>
        </w:numPr>
        <w:overflowPunct w:val="0"/>
        <w:autoSpaceDE w:val="0"/>
        <w:autoSpaceDN w:val="0"/>
        <w:adjustRightInd w:val="0"/>
        <w:ind w:left="1440" w:hanging="540"/>
        <w:jc w:val="both"/>
        <w:textAlignment w:val="baseline"/>
      </w:pPr>
      <w:r>
        <w:t>Ляпидевский С.С. /ред/ Расстройства речи у детей и подростков. М. «Медицина», 1969.</w:t>
      </w:r>
    </w:p>
    <w:p w:rsidR="00E77B43" w:rsidRDefault="00E77B43" w:rsidP="00E77B43">
      <w:pPr>
        <w:numPr>
          <w:ilvl w:val="0"/>
          <w:numId w:val="24"/>
        </w:numPr>
        <w:overflowPunct w:val="0"/>
        <w:autoSpaceDE w:val="0"/>
        <w:autoSpaceDN w:val="0"/>
        <w:adjustRightInd w:val="0"/>
        <w:ind w:left="1440" w:hanging="540"/>
        <w:jc w:val="both"/>
        <w:textAlignment w:val="baseline"/>
      </w:pPr>
      <w:r>
        <w:t>Савченко М.А. Методика виправлення вад вимови фонем у дітей. К. «Радянська школа», 1991.</w:t>
      </w:r>
    </w:p>
    <w:p w:rsidR="00E77B43" w:rsidRDefault="00E77B43" w:rsidP="00E77B43">
      <w:pPr>
        <w:numPr>
          <w:ilvl w:val="0"/>
          <w:numId w:val="24"/>
        </w:numPr>
        <w:overflowPunct w:val="0"/>
        <w:autoSpaceDE w:val="0"/>
        <w:autoSpaceDN w:val="0"/>
        <w:adjustRightInd w:val="0"/>
        <w:ind w:left="1440" w:hanging="540"/>
        <w:jc w:val="both"/>
        <w:textAlignment w:val="baseline"/>
      </w:pPr>
      <w:r>
        <w:t>Филичева Т.Б., Чевелева Н.А. Логопедическая работа в специальном  детском саду. М. «Просвещение», 1987.</w:t>
      </w:r>
    </w:p>
    <w:p w:rsidR="00E77B43" w:rsidRDefault="00E77B43" w:rsidP="00E77B43">
      <w:pPr>
        <w:numPr>
          <w:ilvl w:val="0"/>
          <w:numId w:val="24"/>
        </w:numPr>
        <w:overflowPunct w:val="0"/>
        <w:autoSpaceDE w:val="0"/>
        <w:autoSpaceDN w:val="0"/>
        <w:adjustRightInd w:val="0"/>
        <w:ind w:left="1440" w:hanging="540"/>
        <w:jc w:val="both"/>
        <w:textAlignment w:val="baseline"/>
      </w:pPr>
      <w:r>
        <w:t>Хватцев М.Е. Логопедия. - М., 1959.</w:t>
      </w:r>
    </w:p>
    <w:p w:rsidR="00E77B43" w:rsidRDefault="00E77B43" w:rsidP="00E77B43">
      <w:pPr>
        <w:numPr>
          <w:ilvl w:val="0"/>
          <w:numId w:val="24"/>
        </w:numPr>
        <w:overflowPunct w:val="0"/>
        <w:autoSpaceDE w:val="0"/>
        <w:autoSpaceDN w:val="0"/>
        <w:adjustRightInd w:val="0"/>
        <w:ind w:left="1440" w:hanging="540"/>
        <w:jc w:val="both"/>
        <w:textAlignment w:val="baseline"/>
      </w:pPr>
      <w:r>
        <w:t>Парамонова Л.А. Логопедия для всех. - М., 1997.</w:t>
      </w:r>
    </w:p>
    <w:p w:rsidR="00E77B43" w:rsidRDefault="00E77B43" w:rsidP="00E77B43">
      <w:pPr>
        <w:numPr>
          <w:ilvl w:val="0"/>
          <w:numId w:val="24"/>
        </w:numPr>
        <w:overflowPunct w:val="0"/>
        <w:autoSpaceDE w:val="0"/>
        <w:autoSpaceDN w:val="0"/>
        <w:adjustRightInd w:val="0"/>
        <w:ind w:left="1440" w:hanging="540"/>
        <w:jc w:val="both"/>
        <w:textAlignment w:val="baseline"/>
      </w:pPr>
      <w:r>
        <w:t>Гвоздев А.Н. Вопросы изучения детской речи. - М., 1961.</w:t>
      </w:r>
    </w:p>
    <w:p w:rsidR="00E77B43" w:rsidRDefault="00E77B43" w:rsidP="00E77B43">
      <w:pPr>
        <w:numPr>
          <w:ilvl w:val="0"/>
          <w:numId w:val="24"/>
        </w:numPr>
        <w:overflowPunct w:val="0"/>
        <w:autoSpaceDE w:val="0"/>
        <w:autoSpaceDN w:val="0"/>
        <w:adjustRightInd w:val="0"/>
        <w:ind w:left="1440" w:hanging="540"/>
        <w:jc w:val="both"/>
        <w:textAlignment w:val="baseline"/>
      </w:pPr>
      <w:r>
        <w:t>Правдина О.В. Логопедия. - М., 1973.</w:t>
      </w:r>
    </w:p>
    <w:p w:rsidR="00E77B43" w:rsidRDefault="00E77B43" w:rsidP="00E77B43">
      <w:pPr>
        <w:numPr>
          <w:ilvl w:val="0"/>
          <w:numId w:val="24"/>
        </w:numPr>
        <w:overflowPunct w:val="0"/>
        <w:autoSpaceDE w:val="0"/>
        <w:autoSpaceDN w:val="0"/>
        <w:adjustRightInd w:val="0"/>
        <w:ind w:left="1440" w:hanging="540"/>
        <w:jc w:val="both"/>
        <w:textAlignment w:val="baseline"/>
      </w:pPr>
      <w:r>
        <w:t>Хватцев М.Е. Логопедическая работа с детьми дошкольного возраста. М., 1995.</w:t>
      </w:r>
    </w:p>
    <w:p w:rsidR="00E77B43" w:rsidRDefault="00E77B43" w:rsidP="00E77B43">
      <w:pPr>
        <w:numPr>
          <w:ilvl w:val="0"/>
          <w:numId w:val="24"/>
        </w:numPr>
        <w:overflowPunct w:val="0"/>
        <w:autoSpaceDE w:val="0"/>
        <w:autoSpaceDN w:val="0"/>
        <w:adjustRightInd w:val="0"/>
        <w:ind w:left="1440" w:hanging="540"/>
        <w:jc w:val="both"/>
        <w:textAlignment w:val="baseline"/>
      </w:pPr>
      <w:r>
        <w:rPr>
          <w:spacing w:val="-4"/>
        </w:rPr>
        <w:lastRenderedPageBreak/>
        <w:t>Блінова Г.И. Дидактичний матеріал для логопедичних занять. - К., 1983.</w:t>
      </w:r>
    </w:p>
    <w:p w:rsidR="00E77B43" w:rsidRDefault="00E77B43" w:rsidP="00E77B43">
      <w:pPr>
        <w:jc w:val="both"/>
        <w:rPr>
          <w:b/>
          <w:u w:val="single"/>
        </w:rPr>
      </w:pPr>
    </w:p>
    <w:p w:rsidR="00E77B43" w:rsidRDefault="00E77B43" w:rsidP="00E77B43">
      <w:pPr>
        <w:jc w:val="center"/>
      </w:pPr>
      <w:r>
        <w:rPr>
          <w:b/>
        </w:rPr>
        <w:br w:type="page"/>
      </w:r>
      <w:r>
        <w:rPr>
          <w:b/>
        </w:rPr>
        <w:lastRenderedPageBreak/>
        <w:t xml:space="preserve">Змістовий модуль 3. </w:t>
      </w:r>
      <w:r>
        <w:t>Дизартрія</w:t>
      </w:r>
    </w:p>
    <w:p w:rsidR="00E77B43" w:rsidRDefault="00E77B43" w:rsidP="00E77B43">
      <w:pPr>
        <w:jc w:val="center"/>
        <w:rPr>
          <w:b/>
        </w:rPr>
      </w:pPr>
    </w:p>
    <w:p w:rsidR="00E77B43" w:rsidRDefault="00E77B43" w:rsidP="00E77B43">
      <w:pPr>
        <w:jc w:val="center"/>
        <w:rPr>
          <w:b/>
        </w:rPr>
      </w:pPr>
    </w:p>
    <w:p w:rsidR="00E77B43" w:rsidRDefault="00E77B43" w:rsidP="00E77B43">
      <w:pPr>
        <w:jc w:val="both"/>
        <w:rPr>
          <w:b/>
        </w:rPr>
      </w:pPr>
      <w:r>
        <w:rPr>
          <w:b/>
          <w:u w:val="single"/>
        </w:rPr>
        <w:t>Заняття 1-2</w:t>
      </w:r>
    </w:p>
    <w:p w:rsidR="00E77B43" w:rsidRDefault="00E77B43" w:rsidP="00E77B43">
      <w:pPr>
        <w:jc w:val="both"/>
        <w:rPr>
          <w:b/>
        </w:rPr>
      </w:pPr>
    </w:p>
    <w:p w:rsidR="00E77B43" w:rsidRDefault="00E77B43" w:rsidP="00E77B43">
      <w:pPr>
        <w:jc w:val="both"/>
      </w:pPr>
      <w:r>
        <w:rPr>
          <w:b/>
        </w:rPr>
        <w:t xml:space="preserve">Тема: </w:t>
      </w:r>
      <w:r>
        <w:t>Дизартрія: етіологія, патогенез, синдромокомплекс, класифікація.</w:t>
      </w:r>
    </w:p>
    <w:p w:rsidR="00E77B43" w:rsidRDefault="00E77B43" w:rsidP="00E77B43">
      <w:pPr>
        <w:jc w:val="center"/>
      </w:pPr>
      <w:r>
        <w:t>План</w:t>
      </w:r>
    </w:p>
    <w:p w:rsidR="00E77B43" w:rsidRDefault="00E77B43" w:rsidP="00E77B43">
      <w:pPr>
        <w:numPr>
          <w:ilvl w:val="0"/>
          <w:numId w:val="25"/>
        </w:numPr>
        <w:tabs>
          <w:tab w:val="num" w:pos="720"/>
        </w:tabs>
        <w:ind w:hanging="1440"/>
      </w:pPr>
      <w:r>
        <w:t>Причини виникнення дизартрії:</w:t>
      </w:r>
    </w:p>
    <w:p w:rsidR="00E77B43" w:rsidRDefault="00E77B43" w:rsidP="00E77B43">
      <w:pPr>
        <w:ind w:left="708"/>
      </w:pPr>
      <w:r>
        <w:t>а) екзогенного походження;</w:t>
      </w:r>
    </w:p>
    <w:p w:rsidR="00E77B43" w:rsidRDefault="00E77B43" w:rsidP="00E77B43">
      <w:pPr>
        <w:ind w:left="708"/>
      </w:pPr>
      <w:r>
        <w:t>б) ендогенного походження.</w:t>
      </w:r>
    </w:p>
    <w:p w:rsidR="00E77B43" w:rsidRDefault="00E77B43" w:rsidP="00E77B43">
      <w:r>
        <w:t xml:space="preserve">      2.   Механізми дизартрії (клініко-фізіологічний аспект):</w:t>
      </w:r>
    </w:p>
    <w:p w:rsidR="00E77B43" w:rsidRDefault="00E77B43" w:rsidP="00E77B43">
      <w:r>
        <w:t xml:space="preserve">                 А) порушень центрального характеру;</w:t>
      </w:r>
    </w:p>
    <w:p w:rsidR="00E77B43" w:rsidRDefault="00E77B43" w:rsidP="00E77B43">
      <w:r>
        <w:t xml:space="preserve">                 Б) порушень периферичного характеру.</w:t>
      </w:r>
    </w:p>
    <w:p w:rsidR="00E77B43" w:rsidRDefault="00E77B43" w:rsidP="00E77B43">
      <w:r>
        <w:t xml:space="preserve">      3.   Психолінгвістичне вивчення дизартрії.</w:t>
      </w:r>
    </w:p>
    <w:p w:rsidR="00E77B43" w:rsidRDefault="00E77B43" w:rsidP="00E77B43">
      <w:r>
        <w:t xml:space="preserve">     .4.  Синдроми дизартрії. Синдром порушення звуковимови:</w:t>
      </w:r>
    </w:p>
    <w:p w:rsidR="00E77B43" w:rsidRDefault="00E77B43" w:rsidP="00E77B43">
      <w:pPr>
        <w:ind w:left="708"/>
      </w:pPr>
      <w:r>
        <w:t>а) дефекти звуковимови;</w:t>
      </w:r>
    </w:p>
    <w:p w:rsidR="00E77B43" w:rsidRDefault="00E77B43" w:rsidP="00E77B43">
      <w:pPr>
        <w:ind w:left="708"/>
      </w:pPr>
      <w:r>
        <w:t>б) розлади тонусу м’язів артикуляційного апарату;</w:t>
      </w:r>
    </w:p>
    <w:p w:rsidR="00E77B43" w:rsidRDefault="00E77B43" w:rsidP="00E77B43">
      <w:pPr>
        <w:ind w:left="708"/>
      </w:pPr>
      <w:r>
        <w:t>в) порушення рухливості органів артикуляції;</w:t>
      </w:r>
    </w:p>
    <w:p w:rsidR="00E77B43" w:rsidRDefault="00E77B43" w:rsidP="00E77B43">
      <w:pPr>
        <w:ind w:left="708"/>
      </w:pPr>
      <w:r>
        <w:t>г) насильницькі рухи та оральні синкінезії в артикуляційній мускулатурі;</w:t>
      </w:r>
    </w:p>
    <w:p w:rsidR="00E77B43" w:rsidRDefault="00E77B43" w:rsidP="00E77B43">
      <w:pPr>
        <w:ind w:left="708"/>
      </w:pPr>
      <w:r>
        <w:t>д) недостатність артикуляційного праксису.</w:t>
      </w:r>
    </w:p>
    <w:p w:rsidR="00E77B43" w:rsidRDefault="00E77B43" w:rsidP="00E77B43">
      <w:r>
        <w:t xml:space="preserve">     5.   Синдром порушення дихання.</w:t>
      </w:r>
    </w:p>
    <w:p w:rsidR="00E77B43" w:rsidRDefault="00E77B43" w:rsidP="00E77B43">
      <w:r>
        <w:t xml:space="preserve">     6.   Синдром порушення фонації.</w:t>
      </w:r>
    </w:p>
    <w:p w:rsidR="00E77B43" w:rsidRDefault="00E77B43" w:rsidP="00E77B43">
      <w:r>
        <w:t xml:space="preserve">     7.   Класифікація дизартрії:</w:t>
      </w:r>
    </w:p>
    <w:p w:rsidR="00E77B43" w:rsidRDefault="00E77B43" w:rsidP="00E77B43">
      <w:pPr>
        <w:ind w:left="1620" w:hanging="1260"/>
        <w:jc w:val="both"/>
      </w:pPr>
      <w:r>
        <w:t xml:space="preserve">           А) Класифікація, в основу якої покладений принцип локалізації пошкодження НС (за О.В. Правдіною);</w:t>
      </w:r>
    </w:p>
    <w:p w:rsidR="00E77B43" w:rsidRDefault="00E77B43" w:rsidP="00E77B43">
      <w:pPr>
        <w:ind w:left="1620" w:hanging="1260"/>
        <w:jc w:val="both"/>
      </w:pPr>
      <w:r>
        <w:t xml:space="preserve">           Б) Класифікація, в основу якої покладений синдромологічний підхід (за І.І.Панченко);</w:t>
      </w:r>
    </w:p>
    <w:p w:rsidR="00E77B43" w:rsidRDefault="00E77B43" w:rsidP="00E77B43">
      <w:pPr>
        <w:ind w:left="1620" w:hanging="1260"/>
        <w:jc w:val="both"/>
      </w:pPr>
      <w:r>
        <w:t xml:space="preserve">          В) Класифікація, в основу якої покладений ступінь зрозумілості мовлення для оточуючих (за </w:t>
      </w:r>
      <w:r>
        <w:rPr>
          <w:lang w:val="en-US"/>
        </w:rPr>
        <w:t>G</w:t>
      </w:r>
      <w:r>
        <w:t xml:space="preserve">. </w:t>
      </w:r>
      <w:r>
        <w:rPr>
          <w:lang w:val="en-US"/>
        </w:rPr>
        <w:t>Tardier</w:t>
      </w:r>
      <w:r>
        <w:t>).</w:t>
      </w:r>
    </w:p>
    <w:p w:rsidR="00E77B43" w:rsidRDefault="00E77B43" w:rsidP="00E77B43">
      <w:pPr>
        <w:ind w:left="1620" w:hanging="540"/>
        <w:jc w:val="center"/>
      </w:pPr>
      <w:r>
        <w:t>Завдання</w:t>
      </w:r>
    </w:p>
    <w:p w:rsidR="00E77B43" w:rsidRDefault="00E77B43" w:rsidP="00E77B43">
      <w:pPr>
        <w:numPr>
          <w:ilvl w:val="0"/>
          <w:numId w:val="26"/>
        </w:numPr>
        <w:jc w:val="both"/>
      </w:pPr>
      <w:r>
        <w:t>Розкрийте механізми порушення при дизартрії. Пригадайте механізми мовлення, значення центрального та периферичного відділів мовленнєворухового аналізатора.</w:t>
      </w:r>
    </w:p>
    <w:p w:rsidR="00E77B43" w:rsidRDefault="00E77B43" w:rsidP="00E77B43">
      <w:pPr>
        <w:numPr>
          <w:ilvl w:val="0"/>
          <w:numId w:val="26"/>
        </w:numPr>
        <w:jc w:val="both"/>
      </w:pPr>
      <w:r>
        <w:t>Виписати у робочий зошит назву черепно-мозкових нервів та зазначте функції, які вони виконують, заповнити таблицю:</w:t>
      </w:r>
    </w:p>
    <w:p w:rsidR="00E77B43" w:rsidRDefault="00E77B43" w:rsidP="00E77B43">
      <w:pPr>
        <w:tabs>
          <w:tab w:val="left" w:pos="5835"/>
        </w:tabs>
        <w:ind w:left="360"/>
        <w:jc w:val="both"/>
      </w:pPr>
      <w:r>
        <w:rPr>
          <w:u w:val="single"/>
        </w:rPr>
        <w:t>Таблиця:</w:t>
      </w:r>
      <w:r>
        <w:t xml:space="preserve"> Черепно-мозкові нерви</w:t>
      </w:r>
      <w:r>
        <w:tab/>
      </w:r>
    </w:p>
    <w:p w:rsidR="00E77B43" w:rsidRDefault="00E77B43" w:rsidP="00E77B43">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1714"/>
        <w:gridCol w:w="1602"/>
        <w:gridCol w:w="2144"/>
        <w:gridCol w:w="3298"/>
      </w:tblGrid>
      <w:tr w:rsidR="00E77B43" w:rsidTr="00E77B43">
        <w:tc>
          <w:tcPr>
            <w:tcW w:w="714"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 xml:space="preserve">№ </w:t>
            </w:r>
          </w:p>
          <w:p w:rsidR="00E77B43" w:rsidRDefault="00E77B43">
            <w:pPr>
              <w:jc w:val="both"/>
            </w:pPr>
            <w:r>
              <w:t>нерви</w:t>
            </w:r>
          </w:p>
          <w:p w:rsidR="00E77B43" w:rsidRDefault="00E77B43">
            <w:pPr>
              <w:jc w:val="both"/>
            </w:pPr>
            <w:r>
              <w:t>пари</w:t>
            </w:r>
          </w:p>
        </w:tc>
        <w:tc>
          <w:tcPr>
            <w:tcW w:w="1734"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Назва нерва</w:t>
            </w:r>
          </w:p>
        </w:tc>
        <w:tc>
          <w:tcPr>
            <w:tcW w:w="1620"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Назва ядер</w:t>
            </w:r>
          </w:p>
        </w:tc>
        <w:tc>
          <w:tcPr>
            <w:tcW w:w="2160"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Локалізація ядер</w:t>
            </w:r>
          </w:p>
        </w:tc>
        <w:tc>
          <w:tcPr>
            <w:tcW w:w="3343"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 xml:space="preserve">Функції нерва, область його іннервації  </w:t>
            </w:r>
          </w:p>
        </w:tc>
      </w:tr>
      <w:tr w:rsidR="00E77B43" w:rsidTr="00E77B43">
        <w:tc>
          <w:tcPr>
            <w:tcW w:w="714"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734"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62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16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34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ind w:left="360"/>
        <w:jc w:val="both"/>
      </w:pPr>
      <w:r>
        <w:t xml:space="preserve"> </w:t>
      </w:r>
    </w:p>
    <w:p w:rsidR="00E77B43" w:rsidRDefault="00E77B43" w:rsidP="00E77B43">
      <w:pPr>
        <w:numPr>
          <w:ilvl w:val="0"/>
          <w:numId w:val="26"/>
        </w:numPr>
        <w:jc w:val="both"/>
      </w:pPr>
      <w:r>
        <w:t>Назвіть, яка серед усіх класифікацій дизартрії є найбільш зручною з точки зору розуміння механізмів порушення та аналізу симптоматики. Доведіть свою точку зору.</w:t>
      </w:r>
    </w:p>
    <w:p w:rsidR="00E77B43" w:rsidRDefault="00E77B43" w:rsidP="00E77B43">
      <w:pPr>
        <w:numPr>
          <w:ilvl w:val="0"/>
          <w:numId w:val="26"/>
        </w:numPr>
        <w:jc w:val="both"/>
      </w:pPr>
      <w:r>
        <w:t>Поясніть положення про те, що дизартрія є не самостійне мовленнєве порушення, а виникає на фоні дитячого церебрального паралічу і є одним з його симптомів.</w:t>
      </w:r>
    </w:p>
    <w:p w:rsidR="00E77B43" w:rsidRDefault="00E77B43" w:rsidP="00E77B43">
      <w:pPr>
        <w:numPr>
          <w:ilvl w:val="0"/>
          <w:numId w:val="26"/>
        </w:numPr>
        <w:jc w:val="both"/>
      </w:pPr>
      <w:r>
        <w:t>Користуючись довідником логопеда (М. К. Поваляєвої) у робочому зошиті підготувати характеристику основних показників при діагностиці дизартрії за ступенем вираженості (міміка, дихання, голосоутворення, рефлекторні рухи язика, положення та форма язика, утримання артикуляційної пози, довільні рухи язика, м’яке піднебіння, довільні рухи губ, гіперкінези, оральні сінкінезії, вимова).</w:t>
      </w:r>
    </w:p>
    <w:p w:rsidR="00E77B43" w:rsidRDefault="00E77B43" w:rsidP="00E77B43">
      <w:pPr>
        <w:numPr>
          <w:ilvl w:val="0"/>
          <w:numId w:val="26"/>
        </w:numPr>
        <w:jc w:val="both"/>
      </w:pPr>
      <w:r>
        <w:lastRenderedPageBreak/>
        <w:t>Розкрийте психологічні особливості дітей з дизартрією. Як можна визначити у цьому випадку поняття „Порушення комунікативної функції мовлення”?</w:t>
      </w:r>
    </w:p>
    <w:p w:rsidR="00E77B43" w:rsidRDefault="00E77B43" w:rsidP="00E77B43">
      <w:pPr>
        <w:numPr>
          <w:ilvl w:val="0"/>
          <w:numId w:val="26"/>
        </w:numPr>
        <w:jc w:val="both"/>
      </w:pPr>
      <w:r>
        <w:t>Пояснити, яким чином і чому порушується координація трьох систем (артикуляційної, дихальної та голосової) при дизартрії.</w:t>
      </w:r>
    </w:p>
    <w:p w:rsidR="00E77B43" w:rsidRDefault="00E77B43" w:rsidP="00E77B43">
      <w:pPr>
        <w:numPr>
          <w:ilvl w:val="0"/>
          <w:numId w:val="26"/>
        </w:numPr>
        <w:jc w:val="both"/>
      </w:pPr>
      <w:r>
        <w:rPr>
          <w:lang w:val="ru-RU"/>
        </w:rPr>
        <w:t>Випи</w:t>
      </w:r>
      <w:r>
        <w:t>сати у словник терміни та їх визначення, підготуйтеся до термінологічного диктанту:</w:t>
      </w:r>
    </w:p>
    <w:p w:rsidR="00E77B43" w:rsidRDefault="00E77B43" w:rsidP="00E77B43">
      <w:pPr>
        <w:tabs>
          <w:tab w:val="left" w:pos="2340"/>
        </w:tabs>
        <w:ind w:left="360" w:firstLine="1440"/>
        <w:jc w:val="both"/>
      </w:pPr>
      <w:r>
        <w:t>1.      Дизартрія</w:t>
      </w:r>
    </w:p>
    <w:p w:rsidR="00E77B43" w:rsidRDefault="00E77B43" w:rsidP="00E77B43">
      <w:pPr>
        <w:numPr>
          <w:ilvl w:val="0"/>
          <w:numId w:val="27"/>
        </w:numPr>
        <w:tabs>
          <w:tab w:val="left" w:pos="2340"/>
        </w:tabs>
        <w:ind w:firstLine="1080"/>
        <w:jc w:val="both"/>
      </w:pPr>
      <w:r>
        <w:t>Псевдобульбарна дизартрія</w:t>
      </w:r>
    </w:p>
    <w:p w:rsidR="00E77B43" w:rsidRDefault="00E77B43" w:rsidP="00E77B43">
      <w:pPr>
        <w:numPr>
          <w:ilvl w:val="0"/>
          <w:numId w:val="27"/>
        </w:numPr>
        <w:tabs>
          <w:tab w:val="left" w:pos="2340"/>
        </w:tabs>
        <w:ind w:firstLine="1080"/>
        <w:jc w:val="both"/>
      </w:pPr>
      <w:r>
        <w:t>Бульбарна дизартрія</w:t>
      </w:r>
    </w:p>
    <w:p w:rsidR="00E77B43" w:rsidRDefault="00E77B43" w:rsidP="00E77B43">
      <w:pPr>
        <w:numPr>
          <w:ilvl w:val="0"/>
          <w:numId w:val="27"/>
        </w:numPr>
        <w:tabs>
          <w:tab w:val="left" w:pos="2340"/>
        </w:tabs>
        <w:ind w:firstLine="1080"/>
        <w:jc w:val="both"/>
      </w:pPr>
      <w:r>
        <w:t>Коркова дизартрія</w:t>
      </w:r>
    </w:p>
    <w:p w:rsidR="00E77B43" w:rsidRDefault="00E77B43" w:rsidP="00E77B43">
      <w:pPr>
        <w:numPr>
          <w:ilvl w:val="0"/>
          <w:numId w:val="27"/>
        </w:numPr>
        <w:tabs>
          <w:tab w:val="left" w:pos="2340"/>
        </w:tabs>
        <w:ind w:firstLine="1080"/>
        <w:jc w:val="both"/>
      </w:pPr>
      <w:r>
        <w:t>Підкоркова (екстрапірамідна) дизартрія</w:t>
      </w:r>
    </w:p>
    <w:p w:rsidR="00E77B43" w:rsidRDefault="00E77B43" w:rsidP="00E77B43">
      <w:pPr>
        <w:numPr>
          <w:ilvl w:val="0"/>
          <w:numId w:val="27"/>
        </w:numPr>
        <w:tabs>
          <w:tab w:val="left" w:pos="2340"/>
        </w:tabs>
        <w:ind w:firstLine="1080"/>
        <w:jc w:val="both"/>
      </w:pPr>
      <w:r>
        <w:t>Мозочкова</w:t>
      </w:r>
    </w:p>
    <w:p w:rsidR="00E77B43" w:rsidRDefault="00E77B43" w:rsidP="00E77B43">
      <w:pPr>
        <w:numPr>
          <w:ilvl w:val="0"/>
          <w:numId w:val="27"/>
        </w:numPr>
        <w:tabs>
          <w:tab w:val="left" w:pos="2340"/>
        </w:tabs>
        <w:ind w:firstLine="1080"/>
        <w:jc w:val="both"/>
      </w:pPr>
      <w:r>
        <w:t>Тонус</w:t>
      </w:r>
    </w:p>
    <w:p w:rsidR="00E77B43" w:rsidRDefault="00E77B43" w:rsidP="00E77B43">
      <w:pPr>
        <w:numPr>
          <w:ilvl w:val="0"/>
          <w:numId w:val="27"/>
        </w:numPr>
        <w:tabs>
          <w:tab w:val="left" w:pos="2340"/>
        </w:tabs>
        <w:ind w:firstLine="1080"/>
        <w:jc w:val="both"/>
      </w:pPr>
      <w:r>
        <w:t>Гіпертонус</w:t>
      </w:r>
    </w:p>
    <w:p w:rsidR="00E77B43" w:rsidRDefault="00E77B43" w:rsidP="00E77B43">
      <w:pPr>
        <w:numPr>
          <w:ilvl w:val="0"/>
          <w:numId w:val="27"/>
        </w:numPr>
        <w:tabs>
          <w:tab w:val="left" w:pos="2340"/>
        </w:tabs>
        <w:ind w:firstLine="1080"/>
        <w:jc w:val="both"/>
      </w:pPr>
      <w:r>
        <w:t>Гіпотонус</w:t>
      </w:r>
    </w:p>
    <w:p w:rsidR="00E77B43" w:rsidRDefault="00E77B43" w:rsidP="00E77B43">
      <w:pPr>
        <w:numPr>
          <w:ilvl w:val="0"/>
          <w:numId w:val="27"/>
        </w:numPr>
        <w:tabs>
          <w:tab w:val="left" w:pos="2340"/>
        </w:tabs>
        <w:ind w:firstLine="1080"/>
        <w:jc w:val="both"/>
      </w:pPr>
      <w:r>
        <w:t>Дистонія</w:t>
      </w:r>
    </w:p>
    <w:p w:rsidR="00E77B43" w:rsidRDefault="00E77B43" w:rsidP="00E77B43">
      <w:pPr>
        <w:numPr>
          <w:ilvl w:val="0"/>
          <w:numId w:val="27"/>
        </w:numPr>
        <w:tabs>
          <w:tab w:val="left" w:pos="2340"/>
        </w:tabs>
        <w:ind w:firstLine="1080"/>
        <w:jc w:val="both"/>
      </w:pPr>
      <w:r>
        <w:t>Анартрія</w:t>
      </w:r>
    </w:p>
    <w:p w:rsidR="00E77B43" w:rsidRDefault="00E77B43" w:rsidP="00E77B43">
      <w:pPr>
        <w:numPr>
          <w:ilvl w:val="0"/>
          <w:numId w:val="27"/>
        </w:numPr>
        <w:tabs>
          <w:tab w:val="left" w:pos="2340"/>
        </w:tabs>
        <w:ind w:firstLine="1080"/>
        <w:jc w:val="both"/>
      </w:pPr>
      <w:r>
        <w:t>Гіперсалівація</w:t>
      </w:r>
    </w:p>
    <w:p w:rsidR="00E77B43" w:rsidRDefault="00E77B43" w:rsidP="00E77B43">
      <w:pPr>
        <w:numPr>
          <w:ilvl w:val="0"/>
          <w:numId w:val="27"/>
        </w:numPr>
        <w:tabs>
          <w:tab w:val="left" w:pos="2340"/>
        </w:tabs>
        <w:ind w:firstLine="1080"/>
        <w:jc w:val="both"/>
      </w:pPr>
      <w:r>
        <w:t>Рецепрокна іннервація</w:t>
      </w:r>
    </w:p>
    <w:p w:rsidR="00E77B43" w:rsidRDefault="00E77B43" w:rsidP="00E77B43">
      <w:pPr>
        <w:numPr>
          <w:ilvl w:val="0"/>
          <w:numId w:val="27"/>
        </w:numPr>
        <w:tabs>
          <w:tab w:val="left" w:pos="2340"/>
        </w:tabs>
        <w:ind w:firstLine="1080"/>
        <w:jc w:val="both"/>
      </w:pPr>
      <w:r>
        <w:t>Праксис</w:t>
      </w:r>
    </w:p>
    <w:p w:rsidR="00E77B43" w:rsidRDefault="00E77B43" w:rsidP="00E77B43">
      <w:pPr>
        <w:numPr>
          <w:ilvl w:val="0"/>
          <w:numId w:val="27"/>
        </w:numPr>
        <w:tabs>
          <w:tab w:val="left" w:pos="2340"/>
        </w:tabs>
        <w:ind w:firstLine="1080"/>
        <w:jc w:val="both"/>
      </w:pPr>
      <w:r>
        <w:t>Диспраксія</w:t>
      </w:r>
    </w:p>
    <w:p w:rsidR="00E77B43" w:rsidRDefault="00E77B43" w:rsidP="00E77B43">
      <w:pPr>
        <w:numPr>
          <w:ilvl w:val="0"/>
          <w:numId w:val="27"/>
        </w:numPr>
        <w:tabs>
          <w:tab w:val="left" w:pos="2340"/>
        </w:tabs>
        <w:ind w:firstLine="1080"/>
        <w:jc w:val="both"/>
      </w:pPr>
      <w:r>
        <w:t>Оральний праксис</w:t>
      </w:r>
    </w:p>
    <w:p w:rsidR="00E77B43" w:rsidRDefault="00E77B43" w:rsidP="00E77B43">
      <w:pPr>
        <w:numPr>
          <w:ilvl w:val="0"/>
          <w:numId w:val="27"/>
        </w:numPr>
        <w:tabs>
          <w:tab w:val="left" w:pos="2340"/>
        </w:tabs>
        <w:ind w:firstLine="1080"/>
        <w:jc w:val="both"/>
      </w:pPr>
      <w:r>
        <w:t>Гіперметрія</w:t>
      </w:r>
    </w:p>
    <w:p w:rsidR="00E77B43" w:rsidRDefault="00E77B43" w:rsidP="00E77B43">
      <w:pPr>
        <w:numPr>
          <w:ilvl w:val="0"/>
          <w:numId w:val="27"/>
        </w:numPr>
        <w:tabs>
          <w:tab w:val="left" w:pos="2340"/>
        </w:tabs>
        <w:ind w:firstLine="1080"/>
        <w:jc w:val="both"/>
      </w:pPr>
      <w:r>
        <w:t>Тремор</w:t>
      </w:r>
    </w:p>
    <w:p w:rsidR="00E77B43" w:rsidRDefault="00E77B43" w:rsidP="00E77B43">
      <w:pPr>
        <w:numPr>
          <w:ilvl w:val="0"/>
          <w:numId w:val="27"/>
        </w:numPr>
        <w:tabs>
          <w:tab w:val="left" w:pos="2340"/>
        </w:tabs>
        <w:ind w:firstLine="1080"/>
        <w:jc w:val="both"/>
      </w:pPr>
      <w:r>
        <w:t>Синкінезія</w:t>
      </w:r>
    </w:p>
    <w:p w:rsidR="00E77B43" w:rsidRDefault="00E77B43" w:rsidP="00E77B43">
      <w:pPr>
        <w:numPr>
          <w:ilvl w:val="0"/>
          <w:numId w:val="27"/>
        </w:numPr>
        <w:tabs>
          <w:tab w:val="left" w:pos="2340"/>
        </w:tabs>
        <w:ind w:firstLine="1080"/>
        <w:jc w:val="both"/>
      </w:pPr>
      <w:r>
        <w:t>Гіперкінез</w:t>
      </w:r>
    </w:p>
    <w:p w:rsidR="00E77B43" w:rsidRDefault="00E77B43" w:rsidP="00E77B43">
      <w:pPr>
        <w:numPr>
          <w:ilvl w:val="0"/>
          <w:numId w:val="27"/>
        </w:numPr>
        <w:tabs>
          <w:tab w:val="left" w:pos="2340"/>
        </w:tabs>
        <w:ind w:firstLine="1080"/>
        <w:jc w:val="both"/>
      </w:pPr>
      <w:r>
        <w:t>Кінема</w:t>
      </w:r>
    </w:p>
    <w:p w:rsidR="00E77B43" w:rsidRDefault="00E77B43" w:rsidP="00E77B43">
      <w:pPr>
        <w:numPr>
          <w:ilvl w:val="0"/>
          <w:numId w:val="27"/>
        </w:numPr>
        <w:tabs>
          <w:tab w:val="left" w:pos="2340"/>
        </w:tabs>
        <w:ind w:firstLine="1080"/>
        <w:jc w:val="both"/>
      </w:pPr>
      <w:r>
        <w:t>Апраксія</w:t>
      </w:r>
    </w:p>
    <w:p w:rsidR="00E77B43" w:rsidRDefault="00E77B43" w:rsidP="00E77B43">
      <w:pPr>
        <w:numPr>
          <w:ilvl w:val="0"/>
          <w:numId w:val="27"/>
        </w:numPr>
        <w:tabs>
          <w:tab w:val="left" w:pos="2340"/>
        </w:tabs>
        <w:ind w:firstLine="1080"/>
        <w:jc w:val="both"/>
      </w:pPr>
      <w:r>
        <w:t>Геміплегія</w:t>
      </w:r>
    </w:p>
    <w:p w:rsidR="00E77B43" w:rsidRDefault="00E77B43" w:rsidP="00E77B43">
      <w:pPr>
        <w:numPr>
          <w:ilvl w:val="0"/>
          <w:numId w:val="27"/>
        </w:numPr>
        <w:tabs>
          <w:tab w:val="left" w:pos="2340"/>
        </w:tabs>
        <w:ind w:firstLine="1080"/>
        <w:jc w:val="both"/>
      </w:pPr>
      <w:r>
        <w:t>Модуляція голосу</w:t>
      </w:r>
    </w:p>
    <w:p w:rsidR="00E77B43" w:rsidRDefault="00E77B43" w:rsidP="00E77B43">
      <w:pPr>
        <w:numPr>
          <w:ilvl w:val="0"/>
          <w:numId w:val="27"/>
        </w:numPr>
        <w:tabs>
          <w:tab w:val="left" w:pos="2340"/>
        </w:tabs>
        <w:ind w:firstLine="1080"/>
        <w:jc w:val="both"/>
      </w:pPr>
      <w:r>
        <w:t>Позотонічні рефлекси</w:t>
      </w:r>
    </w:p>
    <w:p w:rsidR="00E77B43" w:rsidRDefault="00E77B43" w:rsidP="00E77B43">
      <w:pPr>
        <w:numPr>
          <w:ilvl w:val="0"/>
          <w:numId w:val="27"/>
        </w:numPr>
        <w:tabs>
          <w:tab w:val="left" w:pos="2340"/>
        </w:tabs>
        <w:ind w:firstLine="1080"/>
        <w:jc w:val="both"/>
      </w:pPr>
      <w:r>
        <w:t>Рефлекс орального автоматизму</w:t>
      </w:r>
    </w:p>
    <w:p w:rsidR="00E77B43" w:rsidRDefault="00E77B43" w:rsidP="00E77B43">
      <w:pPr>
        <w:numPr>
          <w:ilvl w:val="0"/>
          <w:numId w:val="27"/>
        </w:numPr>
        <w:tabs>
          <w:tab w:val="left" w:pos="2340"/>
        </w:tabs>
        <w:ind w:firstLine="1080"/>
        <w:jc w:val="both"/>
      </w:pPr>
      <w:r>
        <w:t>Рефлекс-заборонна поза</w:t>
      </w:r>
    </w:p>
    <w:p w:rsidR="00E77B43" w:rsidRDefault="00E77B43" w:rsidP="00E77B43">
      <w:pPr>
        <w:numPr>
          <w:ilvl w:val="0"/>
          <w:numId w:val="27"/>
        </w:numPr>
        <w:tabs>
          <w:tab w:val="left" w:pos="2340"/>
        </w:tabs>
        <w:ind w:firstLine="1080"/>
        <w:jc w:val="both"/>
      </w:pPr>
      <w:r>
        <w:t>Паретичність</w:t>
      </w:r>
    </w:p>
    <w:p w:rsidR="00E77B43" w:rsidRDefault="00E77B43" w:rsidP="00E77B43">
      <w:pPr>
        <w:numPr>
          <w:ilvl w:val="0"/>
          <w:numId w:val="27"/>
        </w:numPr>
        <w:tabs>
          <w:tab w:val="left" w:pos="2340"/>
        </w:tabs>
        <w:ind w:firstLine="1080"/>
        <w:jc w:val="both"/>
      </w:pPr>
      <w:r>
        <w:t>Спастичність</w:t>
      </w:r>
    </w:p>
    <w:p w:rsidR="00E77B43" w:rsidRDefault="00E77B43" w:rsidP="00E77B43">
      <w:pPr>
        <w:numPr>
          <w:ilvl w:val="0"/>
          <w:numId w:val="27"/>
        </w:numPr>
        <w:tabs>
          <w:tab w:val="left" w:pos="2340"/>
        </w:tabs>
        <w:ind w:firstLine="1080"/>
        <w:jc w:val="both"/>
      </w:pPr>
      <w:r>
        <w:t>Регідність</w:t>
      </w:r>
    </w:p>
    <w:p w:rsidR="00E77B43" w:rsidRDefault="00E77B43" w:rsidP="00E77B43">
      <w:pPr>
        <w:numPr>
          <w:ilvl w:val="0"/>
          <w:numId w:val="27"/>
        </w:numPr>
        <w:tabs>
          <w:tab w:val="left" w:pos="2340"/>
        </w:tabs>
        <w:ind w:firstLine="1080"/>
        <w:jc w:val="both"/>
      </w:pPr>
      <w:r>
        <w:t>Парез</w:t>
      </w:r>
    </w:p>
    <w:p w:rsidR="00E77B43" w:rsidRDefault="00E77B43" w:rsidP="00E77B43">
      <w:pPr>
        <w:numPr>
          <w:ilvl w:val="0"/>
          <w:numId w:val="27"/>
        </w:numPr>
        <w:tabs>
          <w:tab w:val="left" w:pos="2340"/>
        </w:tabs>
        <w:ind w:firstLine="1080"/>
        <w:jc w:val="both"/>
      </w:pPr>
      <w:r>
        <w:t>Параліч</w:t>
      </w:r>
    </w:p>
    <w:p w:rsidR="00E77B43" w:rsidRDefault="00E77B43" w:rsidP="00E77B43">
      <w:pPr>
        <w:numPr>
          <w:ilvl w:val="0"/>
          <w:numId w:val="27"/>
        </w:numPr>
        <w:tabs>
          <w:tab w:val="left" w:pos="2340"/>
        </w:tabs>
        <w:ind w:firstLine="1080"/>
        <w:jc w:val="both"/>
      </w:pPr>
      <w:r>
        <w:t>Атаксія</w:t>
      </w:r>
    </w:p>
    <w:p w:rsidR="00E77B43" w:rsidRDefault="00E77B43" w:rsidP="00E77B43">
      <w:pPr>
        <w:numPr>
          <w:ilvl w:val="0"/>
          <w:numId w:val="27"/>
        </w:numPr>
        <w:tabs>
          <w:tab w:val="left" w:pos="2340"/>
        </w:tabs>
        <w:ind w:firstLine="1080"/>
        <w:jc w:val="both"/>
      </w:pPr>
      <w:r>
        <w:t>Пасивна гімнастика</w:t>
      </w:r>
    </w:p>
    <w:p w:rsidR="00E77B43" w:rsidRDefault="00E77B43" w:rsidP="00E77B43">
      <w:pPr>
        <w:numPr>
          <w:ilvl w:val="0"/>
          <w:numId w:val="27"/>
        </w:numPr>
        <w:tabs>
          <w:tab w:val="left" w:pos="2340"/>
        </w:tabs>
        <w:ind w:firstLine="1080"/>
        <w:jc w:val="both"/>
      </w:pPr>
      <w:r>
        <w:t>Активна гімнастика</w:t>
      </w:r>
    </w:p>
    <w:p w:rsidR="00E77B43" w:rsidRDefault="00E77B43" w:rsidP="00E77B43">
      <w:pPr>
        <w:jc w:val="center"/>
      </w:pPr>
    </w:p>
    <w:p w:rsidR="00E77B43" w:rsidRDefault="00E77B43" w:rsidP="00E77B43">
      <w:pPr>
        <w:jc w:val="both"/>
        <w:rPr>
          <w:b/>
        </w:rPr>
      </w:pPr>
      <w:r>
        <w:rPr>
          <w:b/>
        </w:rPr>
        <w:t>Методичні рекомендації до заняття</w:t>
      </w:r>
    </w:p>
    <w:p w:rsidR="00E77B43" w:rsidRDefault="00E77B43" w:rsidP="00E77B43">
      <w:pPr>
        <w:ind w:firstLine="426"/>
        <w:jc w:val="both"/>
      </w:pPr>
      <w:r>
        <w:t>Надаючи визначення поняттю «дизартрія», зробити його аналіз. Пригадати, які компоненти відносяться до просодичної сторони мовлення. Розкрити механізми мовленнєвих порушень при дизартрії. Для цього пригадайте механізми мовлення, значення центрального та периферичного відділів мовленнєворухового аналізатора.</w:t>
      </w:r>
    </w:p>
    <w:p w:rsidR="00E77B43" w:rsidRDefault="00E77B43" w:rsidP="00E77B43">
      <w:pPr>
        <w:ind w:firstLine="426"/>
        <w:jc w:val="both"/>
      </w:pPr>
      <w:r>
        <w:t>Розкриваючи симптоматику дизартрії, пояснити, яким чином і чому порушується координація трьох систем (артикуляційної, дихальної та голосової) при дизартрії.</w:t>
      </w:r>
    </w:p>
    <w:p w:rsidR="00E77B43" w:rsidRDefault="00E77B43" w:rsidP="00E77B43">
      <w:pPr>
        <w:ind w:firstLine="426"/>
        <w:jc w:val="both"/>
      </w:pPr>
      <w:r>
        <w:t xml:space="preserve">Звернути увагу на те, що симптоми порушення артикуляції, фонації та дихання залежать від типу порушення м’язового тонусу у відповідних відділах мовленнєвого </w:t>
      </w:r>
      <w:r>
        <w:lastRenderedPageBreak/>
        <w:t>апарату. Ці симптоми можуть бути виражені в різному ступені – від мінімальних (стертих) проявів до яскраво виражених.</w:t>
      </w:r>
    </w:p>
    <w:p w:rsidR="00E77B43" w:rsidRDefault="00E77B43" w:rsidP="00E77B43">
      <w:pPr>
        <w:ind w:firstLine="426"/>
        <w:jc w:val="both"/>
      </w:pPr>
      <w:r>
        <w:t>Розкриваючи класифікацію дизартрії, акцентувати увагу на критеріях виділення форм, на можливість та зручність використання класифікації в практиці логопеда. Зазначити, яка серед усіх класифікацій дизартрії є найбільш зручною з точки зору розуміння механізмів порушення та аналізу симптоматики. Доведіть свою точку зору.</w:t>
      </w:r>
    </w:p>
    <w:p w:rsidR="00E77B43" w:rsidRDefault="00E77B43" w:rsidP="00E77B43">
      <w:pPr>
        <w:ind w:firstLine="426"/>
        <w:jc w:val="both"/>
      </w:pPr>
      <w:r>
        <w:t>Пояснити положення про те, що дизартрія часто є не самостійним мовленнєвим порушенням, а виникає на фоні дитячого церебрального паралічу і є одним з його симптомів.</w:t>
      </w:r>
    </w:p>
    <w:p w:rsidR="00E77B43" w:rsidRDefault="00E77B43" w:rsidP="00E77B43">
      <w:pPr>
        <w:ind w:firstLine="426"/>
        <w:jc w:val="both"/>
      </w:pPr>
      <w:r>
        <w:t>Користуючись довідником логопеда (М. К. Поваляєвої) у робочому зошиті підготувати характеристику основних показників при діагностиці дизартрії за ступенем вираженості (міміка, дихання, голосоутворення, рефлекторні рухи язика, положення та форма язика, утримання артикуляційної пози, довільні рухи язика, м’яке піднебіння, довільні рухи губ, гіперкінези, оральні сінкінезії, вимова). Результати доцільно оформити у вигляді таблиці.</w:t>
      </w:r>
    </w:p>
    <w:p w:rsidR="00E77B43" w:rsidRDefault="00E77B43" w:rsidP="00E77B43">
      <w:pPr>
        <w:ind w:firstLine="426"/>
        <w:jc w:val="both"/>
      </w:pPr>
      <w:r>
        <w:t>Виділити та законспектувати структуру дефекту при дизартрії.</w:t>
      </w:r>
    </w:p>
    <w:p w:rsidR="00E77B43" w:rsidRDefault="00E77B43" w:rsidP="00E77B43">
      <w:pPr>
        <w:jc w:val="both"/>
      </w:pPr>
    </w:p>
    <w:p w:rsidR="00E77B43" w:rsidRDefault="00E77B43" w:rsidP="00E77B43">
      <w:pPr>
        <w:jc w:val="center"/>
      </w:pPr>
      <w:r>
        <w:t>Література</w:t>
      </w:r>
    </w:p>
    <w:p w:rsidR="00E77B43" w:rsidRDefault="00E77B43" w:rsidP="00E77B43">
      <w:pPr>
        <w:numPr>
          <w:ilvl w:val="0"/>
          <w:numId w:val="28"/>
        </w:numPr>
      </w:pPr>
      <w:r>
        <w:t>Бадалян А. О. Детская невропатология. – М.: Медицина, 1975.</w:t>
      </w:r>
    </w:p>
    <w:p w:rsidR="00E77B43" w:rsidRDefault="00E77B43" w:rsidP="00E77B43">
      <w:pPr>
        <w:numPr>
          <w:ilvl w:val="0"/>
          <w:numId w:val="28"/>
        </w:numPr>
        <w:jc w:val="both"/>
      </w:pPr>
      <w:r>
        <w:t>Большая энциклопедия / Под ред. Б. В. Петровского. – Изд.-е 3-е. – М.: Сов. энцикл-я, 1977.</w:t>
      </w:r>
    </w:p>
    <w:p w:rsidR="00E77B43" w:rsidRDefault="00E77B43" w:rsidP="00E77B43">
      <w:pPr>
        <w:numPr>
          <w:ilvl w:val="0"/>
          <w:numId w:val="28"/>
        </w:numPr>
        <w:jc w:val="both"/>
      </w:pPr>
      <w:r>
        <w:t>Винарская Е. Н., Пулатов А. М. Дизартрія и её диагностирование. Значение в клинике очаговых поражений мезга. – Ташкент, 1973.</w:t>
      </w:r>
    </w:p>
    <w:p w:rsidR="00E77B43" w:rsidRDefault="00E77B43" w:rsidP="00E77B43">
      <w:pPr>
        <w:numPr>
          <w:ilvl w:val="0"/>
          <w:numId w:val="28"/>
        </w:numPr>
        <w:jc w:val="both"/>
      </w:pPr>
      <w:r>
        <w:t>Логопедия. / Под ред. Л. С. Волковой и др. – М.: ВЛАДОС, 1999.</w:t>
      </w:r>
    </w:p>
    <w:p w:rsidR="00E77B43" w:rsidRDefault="00E77B43" w:rsidP="00E77B43">
      <w:pPr>
        <w:numPr>
          <w:ilvl w:val="0"/>
          <w:numId w:val="28"/>
        </w:numPr>
        <w:jc w:val="both"/>
      </w:pPr>
      <w:r>
        <w:t>Основы теории и практики логопедии. / Под ред. Р. Е. Левиной. – М., 1968.</w:t>
      </w:r>
    </w:p>
    <w:p w:rsidR="00E77B43" w:rsidRDefault="00E77B43" w:rsidP="00E77B43">
      <w:pPr>
        <w:numPr>
          <w:ilvl w:val="0"/>
          <w:numId w:val="28"/>
        </w:numPr>
        <w:jc w:val="both"/>
      </w:pPr>
      <w:r>
        <w:t>Поваля</w:t>
      </w:r>
      <w:r>
        <w:rPr>
          <w:lang w:val="ru-RU"/>
        </w:rPr>
        <w:t>ева М. Справочник логопеда. – Ростов-на-Дону, 2002.</w:t>
      </w:r>
    </w:p>
    <w:p w:rsidR="00E77B43" w:rsidRDefault="00E77B43" w:rsidP="00E77B43">
      <w:pPr>
        <w:numPr>
          <w:ilvl w:val="0"/>
          <w:numId w:val="28"/>
        </w:numPr>
        <w:jc w:val="both"/>
      </w:pPr>
      <w:r>
        <w:t>Понятийно-терминологический словарь логопеда / Под ред. В. И. Селивёрстова. – М.: ВЛАДОС, 1997.</w:t>
      </w:r>
    </w:p>
    <w:p w:rsidR="00E77B43" w:rsidRDefault="00E77B43" w:rsidP="00E77B43">
      <w:pPr>
        <w:numPr>
          <w:ilvl w:val="0"/>
          <w:numId w:val="28"/>
        </w:numPr>
        <w:jc w:val="both"/>
      </w:pPr>
      <w:r>
        <w:t>Правдина О. В. Логопедия. – М., 1973.</w:t>
      </w:r>
    </w:p>
    <w:p w:rsidR="00E77B43" w:rsidRDefault="00E77B43" w:rsidP="00E77B43">
      <w:pPr>
        <w:numPr>
          <w:ilvl w:val="0"/>
          <w:numId w:val="28"/>
        </w:numPr>
        <w:jc w:val="both"/>
      </w:pPr>
      <w:r>
        <w:t>Хрестоматия по логопедии / Под ред. В. И. Селивёрстова и Л. С. Волковой – М., 1997.</w:t>
      </w:r>
    </w:p>
    <w:p w:rsidR="00E77B43" w:rsidRDefault="00E77B43" w:rsidP="00E77B43">
      <w:pPr>
        <w:jc w:val="both"/>
        <w:rPr>
          <w:b/>
        </w:rPr>
      </w:pPr>
    </w:p>
    <w:p w:rsidR="00E77B43" w:rsidRDefault="00E77B43" w:rsidP="00E77B43">
      <w:pPr>
        <w:jc w:val="both"/>
        <w:rPr>
          <w:b/>
          <w:u w:val="single"/>
        </w:rPr>
      </w:pPr>
      <w:r>
        <w:rPr>
          <w:b/>
          <w:u w:val="single"/>
        </w:rPr>
        <w:t>Заняття 3</w:t>
      </w:r>
    </w:p>
    <w:p w:rsidR="00E77B43" w:rsidRDefault="00E77B43" w:rsidP="00E77B43">
      <w:pPr>
        <w:jc w:val="both"/>
        <w:rPr>
          <w:b/>
          <w:u w:val="single"/>
        </w:rPr>
      </w:pPr>
    </w:p>
    <w:p w:rsidR="00E77B43" w:rsidRDefault="00E77B43" w:rsidP="00E77B43">
      <w:pPr>
        <w:jc w:val="both"/>
      </w:pPr>
      <w:r>
        <w:rPr>
          <w:b/>
        </w:rPr>
        <w:t xml:space="preserve">Тема: </w:t>
      </w:r>
      <w:r>
        <w:t xml:space="preserve">Форми дизартрії за локалізацією пошкодження нервової системи. </w:t>
      </w:r>
    </w:p>
    <w:p w:rsidR="00E77B43" w:rsidRDefault="00E77B43" w:rsidP="00E77B43">
      <w:pPr>
        <w:jc w:val="center"/>
      </w:pPr>
      <w:r>
        <w:t>План</w:t>
      </w:r>
    </w:p>
    <w:p w:rsidR="00E77B43" w:rsidRDefault="00E77B43" w:rsidP="00E77B43">
      <w:pPr>
        <w:numPr>
          <w:ilvl w:val="0"/>
          <w:numId w:val="29"/>
        </w:numPr>
      </w:pPr>
      <w:r>
        <w:t>Центральні форми дизартрії. Загальна характеристика.</w:t>
      </w:r>
    </w:p>
    <w:p w:rsidR="00E77B43" w:rsidRDefault="00E77B43" w:rsidP="00E77B43">
      <w:pPr>
        <w:numPr>
          <w:ilvl w:val="0"/>
          <w:numId w:val="29"/>
        </w:numPr>
      </w:pPr>
      <w:r>
        <w:t>Коркова дизартрія. Варіанти коркової дизартрії. Загальна характеристика.</w:t>
      </w:r>
    </w:p>
    <w:p w:rsidR="00E77B43" w:rsidRDefault="00E77B43" w:rsidP="00E77B43">
      <w:pPr>
        <w:numPr>
          <w:ilvl w:val="0"/>
          <w:numId w:val="29"/>
        </w:numPr>
      </w:pPr>
      <w:r>
        <w:t>Мозочкові дизартрія. Провідні синдроми мозочкової дизартрії.</w:t>
      </w:r>
    </w:p>
    <w:p w:rsidR="00E77B43" w:rsidRDefault="00E77B43" w:rsidP="00E77B43">
      <w:pPr>
        <w:numPr>
          <w:ilvl w:val="0"/>
          <w:numId w:val="29"/>
        </w:numPr>
        <w:jc w:val="both"/>
      </w:pPr>
      <w:r>
        <w:t>Псевдобульбарна дизартрія. Загальна характеристика.</w:t>
      </w:r>
    </w:p>
    <w:p w:rsidR="00E77B43" w:rsidRDefault="00E77B43" w:rsidP="00E77B43">
      <w:pPr>
        <w:numPr>
          <w:ilvl w:val="0"/>
          <w:numId w:val="29"/>
        </w:numPr>
        <w:jc w:val="both"/>
      </w:pPr>
      <w:r>
        <w:t>Периферичні форми дизартрії. Загальна характеристика.</w:t>
      </w:r>
    </w:p>
    <w:p w:rsidR="00E77B43" w:rsidRDefault="00E77B43" w:rsidP="00E77B43">
      <w:pPr>
        <w:numPr>
          <w:ilvl w:val="0"/>
          <w:numId w:val="29"/>
        </w:numPr>
        <w:jc w:val="both"/>
      </w:pPr>
      <w:r>
        <w:t>Підкоркова (екстрапірамідна) дизартрія. Загальна характеристика.</w:t>
      </w:r>
    </w:p>
    <w:p w:rsidR="00E77B43" w:rsidRDefault="00E77B43" w:rsidP="00E77B43">
      <w:pPr>
        <w:numPr>
          <w:ilvl w:val="0"/>
          <w:numId w:val="29"/>
        </w:numPr>
        <w:jc w:val="both"/>
      </w:pPr>
      <w:r>
        <w:t>Бульбарна дизартрія. Загальна характеристика.</w:t>
      </w:r>
    </w:p>
    <w:p w:rsidR="00E77B43" w:rsidRDefault="00E77B43" w:rsidP="00E77B43">
      <w:pPr>
        <w:numPr>
          <w:ilvl w:val="0"/>
          <w:numId w:val="29"/>
        </w:numPr>
        <w:jc w:val="both"/>
      </w:pPr>
      <w:r>
        <w:t>Диференціація бульбарної дизартрії з паретичною формою псевдобульбарної дизартрії.</w:t>
      </w:r>
    </w:p>
    <w:p w:rsidR="00E77B43" w:rsidRDefault="00E77B43" w:rsidP="00E77B43">
      <w:pPr>
        <w:tabs>
          <w:tab w:val="num" w:pos="720"/>
        </w:tabs>
        <w:ind w:left="1440"/>
        <w:jc w:val="both"/>
      </w:pPr>
    </w:p>
    <w:p w:rsidR="00E77B43" w:rsidRDefault="00E77B43" w:rsidP="00E77B43">
      <w:pPr>
        <w:jc w:val="center"/>
      </w:pPr>
      <w:r>
        <w:t>Завдання</w:t>
      </w:r>
    </w:p>
    <w:p w:rsidR="00E77B43" w:rsidRDefault="00E77B43" w:rsidP="00E77B43">
      <w:pPr>
        <w:numPr>
          <w:ilvl w:val="0"/>
          <w:numId w:val="30"/>
        </w:numPr>
        <w:jc w:val="both"/>
      </w:pPr>
      <w:r>
        <w:t>З’ясувати, чому в сучасній дитячій логопедії залишається відкритим питання стосовно того, чи можна виділити коркову дизартрію в окрему форму. У чому полягають труднощі диференціальної діагностики коркової дизартрії у дітей?</w:t>
      </w:r>
    </w:p>
    <w:p w:rsidR="00E77B43" w:rsidRDefault="00E77B43" w:rsidP="00E77B43">
      <w:pPr>
        <w:numPr>
          <w:ilvl w:val="0"/>
          <w:numId w:val="30"/>
        </w:numPr>
        <w:jc w:val="both"/>
      </w:pPr>
      <w:r>
        <w:t>Визначити патогенез кінестетичної постцентральної та кінетичної премоторної форм коркової дизартрії.</w:t>
      </w:r>
    </w:p>
    <w:p w:rsidR="00E77B43" w:rsidRDefault="00E77B43" w:rsidP="00E77B43">
      <w:pPr>
        <w:numPr>
          <w:ilvl w:val="0"/>
          <w:numId w:val="30"/>
        </w:numPr>
        <w:jc w:val="both"/>
      </w:pPr>
      <w:r>
        <w:lastRenderedPageBreak/>
        <w:t>Дати відповідь на питання: Який характер носять порушення звуковимови при корковій дизартрії? Чому при корковій дизартрії порушується темп мовлення?</w:t>
      </w:r>
    </w:p>
    <w:p w:rsidR="00E77B43" w:rsidRDefault="00E77B43" w:rsidP="00E77B43">
      <w:pPr>
        <w:numPr>
          <w:ilvl w:val="0"/>
          <w:numId w:val="30"/>
        </w:numPr>
        <w:jc w:val="both"/>
      </w:pPr>
      <w:r>
        <w:t>Виділити особливості у неврологічному та мовленнєвому статусах при корковій дизартрії.</w:t>
      </w:r>
    </w:p>
    <w:p w:rsidR="00E77B43" w:rsidRDefault="00E77B43" w:rsidP="00E77B43">
      <w:pPr>
        <w:numPr>
          <w:ilvl w:val="0"/>
          <w:numId w:val="30"/>
        </w:numPr>
        <w:jc w:val="both"/>
      </w:pPr>
      <w:r>
        <w:t>Назвати, який симптом є важливим діагностичним показником мозочкової форми дизартрії.</w:t>
      </w:r>
    </w:p>
    <w:p w:rsidR="00E77B43" w:rsidRDefault="00E77B43" w:rsidP="00E77B43">
      <w:pPr>
        <w:numPr>
          <w:ilvl w:val="0"/>
          <w:numId w:val="30"/>
        </w:numPr>
        <w:jc w:val="both"/>
      </w:pPr>
      <w:r>
        <w:t>З’ясувати, які симптоми псевдобульбарної дизартрії проявляються у дітей на ранніх етапах життя.</w:t>
      </w:r>
    </w:p>
    <w:p w:rsidR="00E77B43" w:rsidRDefault="00E77B43" w:rsidP="00E77B43">
      <w:pPr>
        <w:numPr>
          <w:ilvl w:val="0"/>
          <w:numId w:val="30"/>
        </w:numPr>
        <w:jc w:val="both"/>
      </w:pPr>
      <w:r>
        <w:t>Заповнити таблицю:</w:t>
      </w:r>
    </w:p>
    <w:p w:rsidR="00E77B43" w:rsidRDefault="00E77B43" w:rsidP="00E77B43">
      <w:pPr>
        <w:ind w:left="360"/>
        <w:jc w:val="both"/>
      </w:pPr>
      <w:r>
        <w:rPr>
          <w:u w:val="single"/>
        </w:rPr>
        <w:t>Таблиця:</w:t>
      </w:r>
      <w:r>
        <w:t xml:space="preserve"> Діагностика форм дизартрії в залежності від локалізації пошкодження нервової системи</w:t>
      </w:r>
    </w:p>
    <w:p w:rsidR="00E77B43" w:rsidRDefault="00E77B43" w:rsidP="00E77B43">
      <w:pPr>
        <w:tabs>
          <w:tab w:val="left" w:pos="2370"/>
        </w:tabs>
        <w:ind w:left="360"/>
        <w:jc w:val="both"/>
      </w:pPr>
      <w: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279"/>
        <w:gridCol w:w="1648"/>
        <w:gridCol w:w="1440"/>
        <w:gridCol w:w="1671"/>
        <w:gridCol w:w="1486"/>
        <w:gridCol w:w="1408"/>
      </w:tblGrid>
      <w:tr w:rsidR="00E77B43" w:rsidTr="00E77B43">
        <w:trPr>
          <w:trHeight w:val="555"/>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E77B43" w:rsidRDefault="00E77B43">
            <w:pPr>
              <w:jc w:val="center"/>
            </w:pPr>
            <w:r>
              <w:t>№ з/п</w:t>
            </w:r>
          </w:p>
        </w:tc>
        <w:tc>
          <w:tcPr>
            <w:tcW w:w="1387" w:type="dxa"/>
            <w:vMerge w:val="restart"/>
            <w:tcBorders>
              <w:top w:val="single" w:sz="4" w:space="0" w:color="auto"/>
              <w:left w:val="single" w:sz="4" w:space="0" w:color="auto"/>
              <w:bottom w:val="single" w:sz="4" w:space="0" w:color="auto"/>
              <w:right w:val="single" w:sz="4" w:space="0" w:color="auto"/>
            </w:tcBorders>
            <w:hideMark/>
          </w:tcPr>
          <w:p w:rsidR="00E77B43" w:rsidRDefault="00E77B43">
            <w:pPr>
              <w:jc w:val="center"/>
            </w:pPr>
            <w:r>
              <w:t>Форми дизартрії, варіанти</w:t>
            </w:r>
          </w:p>
        </w:tc>
        <w:tc>
          <w:tcPr>
            <w:tcW w:w="1648" w:type="dxa"/>
            <w:vMerge w:val="restart"/>
            <w:tcBorders>
              <w:top w:val="single" w:sz="4" w:space="0" w:color="auto"/>
              <w:left w:val="single" w:sz="4" w:space="0" w:color="auto"/>
              <w:bottom w:val="single" w:sz="4" w:space="0" w:color="auto"/>
              <w:right w:val="single" w:sz="4" w:space="0" w:color="auto"/>
            </w:tcBorders>
            <w:hideMark/>
          </w:tcPr>
          <w:p w:rsidR="00E77B43" w:rsidRDefault="00E77B43">
            <w:pPr>
              <w:jc w:val="center"/>
            </w:pPr>
            <w:r>
              <w:t>Локалізація пошкодження</w:t>
            </w:r>
          </w:p>
        </w:tc>
        <w:tc>
          <w:tcPr>
            <w:tcW w:w="1555" w:type="dxa"/>
            <w:vMerge w:val="restart"/>
            <w:tcBorders>
              <w:top w:val="single" w:sz="4" w:space="0" w:color="auto"/>
              <w:left w:val="single" w:sz="4" w:space="0" w:color="auto"/>
              <w:bottom w:val="single" w:sz="4" w:space="0" w:color="auto"/>
              <w:right w:val="single" w:sz="4" w:space="0" w:color="auto"/>
            </w:tcBorders>
            <w:hideMark/>
          </w:tcPr>
          <w:p w:rsidR="00E77B43" w:rsidRDefault="00E77B43">
            <w:pPr>
              <w:jc w:val="center"/>
            </w:pPr>
            <w:r>
              <w:t>Тип порушення м’язового тонусу</w:t>
            </w:r>
          </w:p>
        </w:tc>
        <w:tc>
          <w:tcPr>
            <w:tcW w:w="1293" w:type="dxa"/>
            <w:vMerge w:val="restart"/>
            <w:tcBorders>
              <w:top w:val="single" w:sz="4" w:space="0" w:color="auto"/>
              <w:left w:val="single" w:sz="4" w:space="0" w:color="auto"/>
              <w:bottom w:val="single" w:sz="4" w:space="0" w:color="auto"/>
              <w:right w:val="single" w:sz="4" w:space="0" w:color="auto"/>
            </w:tcBorders>
            <w:hideMark/>
          </w:tcPr>
          <w:p w:rsidR="00E77B43" w:rsidRDefault="00E77B43">
            <w:pPr>
              <w:jc w:val="center"/>
            </w:pPr>
            <w:r>
              <w:t>Неврологічна симптоматика</w:t>
            </w:r>
          </w:p>
        </w:tc>
        <w:tc>
          <w:tcPr>
            <w:tcW w:w="3011" w:type="dxa"/>
            <w:gridSpan w:val="2"/>
            <w:tcBorders>
              <w:top w:val="single" w:sz="4" w:space="0" w:color="auto"/>
              <w:left w:val="single" w:sz="4" w:space="0" w:color="auto"/>
              <w:bottom w:val="single" w:sz="4" w:space="0" w:color="auto"/>
              <w:right w:val="single" w:sz="4" w:space="0" w:color="auto"/>
            </w:tcBorders>
            <w:hideMark/>
          </w:tcPr>
          <w:p w:rsidR="00E77B43" w:rsidRDefault="00E77B43">
            <w:pPr>
              <w:jc w:val="center"/>
            </w:pPr>
            <w:r>
              <w:t>Мовленнєва симптоматика</w:t>
            </w:r>
          </w:p>
        </w:tc>
      </w:tr>
      <w:tr w:rsidR="00E77B43" w:rsidTr="00E77B43">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B43" w:rsidRDefault="00E77B43"/>
        </w:tc>
        <w:tc>
          <w:tcPr>
            <w:tcW w:w="0" w:type="auto"/>
            <w:vMerge/>
            <w:tcBorders>
              <w:top w:val="single" w:sz="4" w:space="0" w:color="auto"/>
              <w:left w:val="single" w:sz="4" w:space="0" w:color="auto"/>
              <w:bottom w:val="single" w:sz="4" w:space="0" w:color="auto"/>
              <w:right w:val="single" w:sz="4" w:space="0" w:color="auto"/>
            </w:tcBorders>
            <w:vAlign w:val="center"/>
            <w:hideMark/>
          </w:tcPr>
          <w:p w:rsidR="00E77B43" w:rsidRDefault="00E77B43"/>
        </w:tc>
        <w:tc>
          <w:tcPr>
            <w:tcW w:w="0" w:type="auto"/>
            <w:vMerge/>
            <w:tcBorders>
              <w:top w:val="single" w:sz="4" w:space="0" w:color="auto"/>
              <w:left w:val="single" w:sz="4" w:space="0" w:color="auto"/>
              <w:bottom w:val="single" w:sz="4" w:space="0" w:color="auto"/>
              <w:right w:val="single" w:sz="4" w:space="0" w:color="auto"/>
            </w:tcBorders>
            <w:vAlign w:val="center"/>
            <w:hideMark/>
          </w:tcPr>
          <w:p w:rsidR="00E77B43" w:rsidRDefault="00E77B43"/>
        </w:tc>
        <w:tc>
          <w:tcPr>
            <w:tcW w:w="0" w:type="auto"/>
            <w:vMerge/>
            <w:tcBorders>
              <w:top w:val="single" w:sz="4" w:space="0" w:color="auto"/>
              <w:left w:val="single" w:sz="4" w:space="0" w:color="auto"/>
              <w:bottom w:val="single" w:sz="4" w:space="0" w:color="auto"/>
              <w:right w:val="single" w:sz="4" w:space="0" w:color="auto"/>
            </w:tcBorders>
            <w:vAlign w:val="center"/>
            <w:hideMark/>
          </w:tcPr>
          <w:p w:rsidR="00E77B43" w:rsidRDefault="00E77B43"/>
        </w:tc>
        <w:tc>
          <w:tcPr>
            <w:tcW w:w="0" w:type="auto"/>
            <w:vMerge/>
            <w:tcBorders>
              <w:top w:val="single" w:sz="4" w:space="0" w:color="auto"/>
              <w:left w:val="single" w:sz="4" w:space="0" w:color="auto"/>
              <w:bottom w:val="single" w:sz="4" w:space="0" w:color="auto"/>
              <w:right w:val="single" w:sz="4" w:space="0" w:color="auto"/>
            </w:tcBorders>
            <w:vAlign w:val="center"/>
            <w:hideMark/>
          </w:tcPr>
          <w:p w:rsidR="00E77B43" w:rsidRDefault="00E77B43"/>
        </w:tc>
        <w:tc>
          <w:tcPr>
            <w:tcW w:w="1603"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Порушення артикуляції</w:t>
            </w:r>
          </w:p>
        </w:tc>
        <w:tc>
          <w:tcPr>
            <w:tcW w:w="1408"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Порушення просодики</w:t>
            </w:r>
          </w:p>
        </w:tc>
      </w:tr>
      <w:tr w:rsidR="00E77B43" w:rsidTr="00E77B43">
        <w:trPr>
          <w:jc w:val="center"/>
        </w:trPr>
        <w:tc>
          <w:tcPr>
            <w:tcW w:w="569"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387"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648"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555"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2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011" w:type="dxa"/>
            <w:gridSpan w:val="2"/>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jc w:val="both"/>
      </w:pPr>
    </w:p>
    <w:p w:rsidR="00E77B43" w:rsidRDefault="00E77B43" w:rsidP="00E77B43">
      <w:pPr>
        <w:ind w:left="720" w:hanging="720"/>
        <w:jc w:val="both"/>
        <w:rPr>
          <w:b/>
        </w:rPr>
      </w:pPr>
      <w:r>
        <w:rPr>
          <w:b/>
        </w:rPr>
        <w:t>Методичні рекомендації до заняття</w:t>
      </w:r>
    </w:p>
    <w:p w:rsidR="00E77B43" w:rsidRDefault="00E77B43" w:rsidP="00E77B43">
      <w:pPr>
        <w:ind w:firstLine="567"/>
        <w:jc w:val="both"/>
      </w:pPr>
      <w:r>
        <w:t>Готуючись до заняття з’ясувати, чому в сучасній дитячій логопедії залишається відкритим питання стосовно того, чи можна виділити коркову дизартрію в окрему форму. У чому полягають труднощі диференціальної діагностики коркової дизартрії у дітей. Визначити патогенез кінестетичної постцентральної та кінетичної премоторної форм коркової дизартрії. Звернути увагу на характер порушення звуковимови при корковій дизартрії, пояснити, чому при корковій дизартрії порушується темп мовлення.</w:t>
      </w:r>
    </w:p>
    <w:p w:rsidR="00E77B43" w:rsidRDefault="00E77B43" w:rsidP="00E77B43">
      <w:pPr>
        <w:ind w:firstLine="567"/>
        <w:jc w:val="both"/>
      </w:pPr>
      <w:r>
        <w:t>Виділити особливості у неврологічному та мовленнєвому статусах при корковій дизартрії. Назвати, який симптом є важливим діагностичним показником мозочкової форми дизартрії. З’ясувати, які симптоми псевдобульбарної дизартрії проявляються у дітей на ранніх етапах життя.</w:t>
      </w:r>
    </w:p>
    <w:p w:rsidR="00E77B43" w:rsidRDefault="00E77B43" w:rsidP="00E77B43">
      <w:pPr>
        <w:ind w:left="720" w:hanging="720"/>
        <w:jc w:val="both"/>
      </w:pPr>
    </w:p>
    <w:p w:rsidR="00E77B43" w:rsidRDefault="00E77B43" w:rsidP="00E77B43">
      <w:pPr>
        <w:ind w:left="708"/>
        <w:jc w:val="center"/>
      </w:pPr>
      <w:r>
        <w:t>Література</w:t>
      </w:r>
    </w:p>
    <w:p w:rsidR="00E77B43" w:rsidRDefault="00E77B43" w:rsidP="00E77B43">
      <w:pPr>
        <w:numPr>
          <w:ilvl w:val="0"/>
          <w:numId w:val="31"/>
        </w:numPr>
        <w:jc w:val="both"/>
      </w:pPr>
      <w:r>
        <w:t>Бадалян А. О. Детская невропатология. – М.: Медицина, 1975.</w:t>
      </w:r>
    </w:p>
    <w:p w:rsidR="00E77B43" w:rsidRDefault="00E77B43" w:rsidP="00E77B43">
      <w:pPr>
        <w:numPr>
          <w:ilvl w:val="0"/>
          <w:numId w:val="31"/>
        </w:numPr>
        <w:jc w:val="both"/>
      </w:pPr>
      <w:r>
        <w:t>Большая энциклопедия / Под ред. Б. В. Петровского. – Изд.-е 3-е. – М.: Сов. энцикл-я, 1977.</w:t>
      </w:r>
    </w:p>
    <w:p w:rsidR="00E77B43" w:rsidRDefault="00E77B43" w:rsidP="00E77B43">
      <w:pPr>
        <w:numPr>
          <w:ilvl w:val="0"/>
          <w:numId w:val="31"/>
        </w:numPr>
        <w:jc w:val="both"/>
      </w:pPr>
      <w:r>
        <w:t>Винарская Е. Н., Пулатов А. М. Дизартрія и её диагностирование. Значение в клинике очаговых поражений мезга. – Ташкент, 1973.</w:t>
      </w:r>
    </w:p>
    <w:p w:rsidR="00E77B43" w:rsidRDefault="00E77B43" w:rsidP="00E77B43">
      <w:pPr>
        <w:numPr>
          <w:ilvl w:val="0"/>
          <w:numId w:val="31"/>
        </w:numPr>
        <w:jc w:val="both"/>
      </w:pPr>
      <w:r>
        <w:t>Логопедия. / Под ред. Л. С. Волковой и др. – М.: ВЛАДОС, 1999.</w:t>
      </w:r>
    </w:p>
    <w:p w:rsidR="00E77B43" w:rsidRDefault="00E77B43" w:rsidP="00E77B43">
      <w:pPr>
        <w:numPr>
          <w:ilvl w:val="0"/>
          <w:numId w:val="31"/>
        </w:numPr>
        <w:jc w:val="both"/>
      </w:pPr>
      <w:r>
        <w:t>Основы теории и практики логопедии. / Под ред. Р. Е. Левиной. – М., 1968.</w:t>
      </w:r>
    </w:p>
    <w:p w:rsidR="00E77B43" w:rsidRDefault="00E77B43" w:rsidP="00E77B43">
      <w:pPr>
        <w:numPr>
          <w:ilvl w:val="0"/>
          <w:numId w:val="31"/>
        </w:numPr>
        <w:jc w:val="both"/>
      </w:pPr>
      <w:r>
        <w:t>Понятийно-терминологический словарь логопеда / Под ред. В. И. Селивёрстова. – М.: ВЛАДОС, 1997.</w:t>
      </w:r>
    </w:p>
    <w:p w:rsidR="00E77B43" w:rsidRDefault="00E77B43" w:rsidP="00E77B43">
      <w:pPr>
        <w:numPr>
          <w:ilvl w:val="0"/>
          <w:numId w:val="31"/>
        </w:numPr>
        <w:jc w:val="both"/>
      </w:pPr>
      <w:r>
        <w:t>Правдина О. В. Логопедия. – М., 1973.</w:t>
      </w:r>
    </w:p>
    <w:p w:rsidR="00E77B43" w:rsidRDefault="00E77B43" w:rsidP="00E77B43">
      <w:pPr>
        <w:numPr>
          <w:ilvl w:val="0"/>
          <w:numId w:val="31"/>
        </w:numPr>
        <w:jc w:val="both"/>
      </w:pPr>
      <w:r>
        <w:t>Хрестоматия по логопедии / Под ред. В. И. Селивёрстова и Л. С. Волковой – М., 1997.</w:t>
      </w:r>
    </w:p>
    <w:p w:rsidR="00E77B43" w:rsidRDefault="00E77B43" w:rsidP="00E77B43">
      <w:pPr>
        <w:jc w:val="both"/>
        <w:rPr>
          <w:b/>
          <w:u w:val="single"/>
        </w:rPr>
      </w:pPr>
    </w:p>
    <w:p w:rsidR="00E77B43" w:rsidRDefault="00E77B43" w:rsidP="00E77B43">
      <w:pPr>
        <w:jc w:val="both"/>
        <w:rPr>
          <w:b/>
          <w:u w:val="single"/>
        </w:rPr>
      </w:pPr>
      <w:r>
        <w:rPr>
          <w:b/>
          <w:u w:val="single"/>
        </w:rPr>
        <w:t>Заняття 4</w:t>
      </w:r>
    </w:p>
    <w:p w:rsidR="00E77B43" w:rsidRDefault="00E77B43" w:rsidP="00E77B43">
      <w:pPr>
        <w:jc w:val="both"/>
        <w:rPr>
          <w:b/>
          <w:u w:val="single"/>
        </w:rPr>
      </w:pPr>
    </w:p>
    <w:p w:rsidR="00E77B43" w:rsidRDefault="00E77B43" w:rsidP="00E77B43">
      <w:pPr>
        <w:jc w:val="both"/>
      </w:pPr>
      <w:r>
        <w:rPr>
          <w:b/>
        </w:rPr>
        <w:t xml:space="preserve">Тема: </w:t>
      </w:r>
      <w:r>
        <w:t>Методика логопедичного обстеження дітей із дизартрією</w:t>
      </w:r>
    </w:p>
    <w:p w:rsidR="00E77B43" w:rsidRDefault="00E77B43" w:rsidP="00E77B43">
      <w:pPr>
        <w:jc w:val="center"/>
      </w:pPr>
      <w:r>
        <w:t>План</w:t>
      </w:r>
    </w:p>
    <w:p w:rsidR="00E77B43" w:rsidRDefault="00E77B43" w:rsidP="00E77B43">
      <w:pPr>
        <w:numPr>
          <w:ilvl w:val="0"/>
          <w:numId w:val="32"/>
        </w:numPr>
        <w:jc w:val="both"/>
      </w:pPr>
      <w:r>
        <w:t>Мета обстеження. Провідні принципи обстеження:</w:t>
      </w:r>
    </w:p>
    <w:p w:rsidR="00E77B43" w:rsidRDefault="00E77B43" w:rsidP="00E77B43">
      <w:pPr>
        <w:ind w:left="708"/>
        <w:jc w:val="both"/>
      </w:pPr>
      <w:r>
        <w:t>а) загальнодидактичні;</w:t>
      </w:r>
    </w:p>
    <w:p w:rsidR="00E77B43" w:rsidRDefault="00E77B43" w:rsidP="00E77B43">
      <w:pPr>
        <w:ind w:left="708"/>
        <w:jc w:val="both"/>
      </w:pPr>
      <w:r>
        <w:t>б) спеціальні.</w:t>
      </w:r>
    </w:p>
    <w:p w:rsidR="00E77B43" w:rsidRDefault="00E77B43" w:rsidP="00E77B43">
      <w:pPr>
        <w:numPr>
          <w:ilvl w:val="0"/>
          <w:numId w:val="32"/>
        </w:numPr>
        <w:jc w:val="both"/>
      </w:pPr>
      <w:r>
        <w:t>Зміст обстеження (основні напрямки):</w:t>
      </w:r>
    </w:p>
    <w:p w:rsidR="00E77B43" w:rsidRDefault="00E77B43" w:rsidP="00E77B43">
      <w:pPr>
        <w:numPr>
          <w:ilvl w:val="1"/>
          <w:numId w:val="33"/>
        </w:numPr>
        <w:jc w:val="both"/>
      </w:pPr>
      <w:r>
        <w:lastRenderedPageBreak/>
        <w:t>збір анамнезу;</w:t>
      </w:r>
    </w:p>
    <w:p w:rsidR="00E77B43" w:rsidRDefault="00E77B43" w:rsidP="00E77B43">
      <w:pPr>
        <w:numPr>
          <w:ilvl w:val="1"/>
          <w:numId w:val="33"/>
        </w:numPr>
        <w:jc w:val="both"/>
      </w:pPr>
      <w:r>
        <w:t>неврологічний статус, діагноз;</w:t>
      </w:r>
    </w:p>
    <w:p w:rsidR="00E77B43" w:rsidRDefault="00E77B43" w:rsidP="00E77B43">
      <w:pPr>
        <w:numPr>
          <w:ilvl w:val="1"/>
          <w:numId w:val="33"/>
        </w:numPr>
        <w:jc w:val="both"/>
      </w:pPr>
      <w:r>
        <w:t>стан моторики (загальної, дрібної, мімічної);</w:t>
      </w:r>
    </w:p>
    <w:p w:rsidR="00E77B43" w:rsidRDefault="00E77B43" w:rsidP="00E77B43">
      <w:pPr>
        <w:numPr>
          <w:ilvl w:val="1"/>
          <w:numId w:val="33"/>
        </w:numPr>
        <w:jc w:val="both"/>
      </w:pPr>
      <w:r>
        <w:t>стан дихальної функції;</w:t>
      </w:r>
    </w:p>
    <w:p w:rsidR="00E77B43" w:rsidRDefault="00E77B43" w:rsidP="00E77B43">
      <w:pPr>
        <w:numPr>
          <w:ilvl w:val="1"/>
          <w:numId w:val="33"/>
        </w:numPr>
        <w:jc w:val="both"/>
      </w:pPr>
      <w:r>
        <w:t>стан голосової функції;</w:t>
      </w:r>
    </w:p>
    <w:p w:rsidR="00E77B43" w:rsidRDefault="00E77B43" w:rsidP="00E77B43">
      <w:pPr>
        <w:numPr>
          <w:ilvl w:val="1"/>
          <w:numId w:val="33"/>
        </w:numPr>
        <w:jc w:val="both"/>
      </w:pPr>
      <w:r>
        <w:t>характеристика просо дики;</w:t>
      </w:r>
    </w:p>
    <w:p w:rsidR="00E77B43" w:rsidRDefault="00E77B43" w:rsidP="00E77B43">
      <w:pPr>
        <w:numPr>
          <w:ilvl w:val="1"/>
          <w:numId w:val="33"/>
        </w:numPr>
        <w:jc w:val="both"/>
      </w:pPr>
      <w:r>
        <w:t>стан артикуляційного апарату (будова, рухливість);</w:t>
      </w:r>
    </w:p>
    <w:p w:rsidR="00E77B43" w:rsidRDefault="00E77B43" w:rsidP="00E77B43">
      <w:pPr>
        <w:numPr>
          <w:ilvl w:val="1"/>
          <w:numId w:val="33"/>
        </w:numPr>
        <w:jc w:val="both"/>
      </w:pPr>
      <w:r>
        <w:t>особливості звуковимови;</w:t>
      </w:r>
    </w:p>
    <w:p w:rsidR="00E77B43" w:rsidRDefault="00E77B43" w:rsidP="00E77B43">
      <w:pPr>
        <w:numPr>
          <w:ilvl w:val="1"/>
          <w:numId w:val="33"/>
        </w:numPr>
        <w:jc w:val="both"/>
      </w:pPr>
      <w:r>
        <w:t>стан фонематичних процесів;</w:t>
      </w:r>
    </w:p>
    <w:p w:rsidR="00E77B43" w:rsidRDefault="00E77B43" w:rsidP="00E77B43">
      <w:pPr>
        <w:numPr>
          <w:ilvl w:val="1"/>
          <w:numId w:val="33"/>
        </w:numPr>
        <w:tabs>
          <w:tab w:val="left" w:pos="1620"/>
        </w:tabs>
        <w:jc w:val="both"/>
      </w:pPr>
      <w:r>
        <w:t>особливості складової структури слів;</w:t>
      </w:r>
    </w:p>
    <w:p w:rsidR="00E77B43" w:rsidRDefault="00E77B43" w:rsidP="00E77B43">
      <w:pPr>
        <w:numPr>
          <w:ilvl w:val="1"/>
          <w:numId w:val="33"/>
        </w:numPr>
        <w:tabs>
          <w:tab w:val="left" w:pos="1620"/>
        </w:tabs>
        <w:jc w:val="both"/>
      </w:pPr>
      <w:r>
        <w:t>особливості мовленнєвого запасу;</w:t>
      </w:r>
    </w:p>
    <w:p w:rsidR="00E77B43" w:rsidRDefault="00E77B43" w:rsidP="00E77B43">
      <w:pPr>
        <w:numPr>
          <w:ilvl w:val="1"/>
          <w:numId w:val="33"/>
        </w:numPr>
        <w:tabs>
          <w:tab w:val="left" w:pos="1620"/>
        </w:tabs>
        <w:jc w:val="both"/>
      </w:pPr>
      <w:r>
        <w:t>особливості граматичної будови мовлення;</w:t>
      </w:r>
    </w:p>
    <w:p w:rsidR="00E77B43" w:rsidRDefault="00E77B43" w:rsidP="00E77B43">
      <w:pPr>
        <w:numPr>
          <w:ilvl w:val="1"/>
          <w:numId w:val="33"/>
        </w:numPr>
        <w:tabs>
          <w:tab w:val="left" w:pos="1620"/>
        </w:tabs>
        <w:jc w:val="both"/>
      </w:pPr>
      <w:r>
        <w:t>стан зв’язного мовлення;</w:t>
      </w:r>
    </w:p>
    <w:p w:rsidR="00E77B43" w:rsidRDefault="00E77B43" w:rsidP="00E77B43">
      <w:pPr>
        <w:numPr>
          <w:ilvl w:val="1"/>
          <w:numId w:val="33"/>
        </w:numPr>
        <w:tabs>
          <w:tab w:val="left" w:pos="1620"/>
        </w:tabs>
        <w:jc w:val="both"/>
      </w:pPr>
      <w:r>
        <w:t>стан імпресивного мовлення;</w:t>
      </w:r>
    </w:p>
    <w:p w:rsidR="00E77B43" w:rsidRDefault="00E77B43" w:rsidP="00E77B43">
      <w:pPr>
        <w:numPr>
          <w:ilvl w:val="1"/>
          <w:numId w:val="33"/>
        </w:numPr>
        <w:tabs>
          <w:tab w:val="left" w:pos="1620"/>
        </w:tabs>
        <w:jc w:val="both"/>
      </w:pPr>
      <w:r>
        <w:t>мовленнєва активність;</w:t>
      </w:r>
    </w:p>
    <w:p w:rsidR="00E77B43" w:rsidRDefault="00E77B43" w:rsidP="00E77B43">
      <w:pPr>
        <w:numPr>
          <w:ilvl w:val="1"/>
          <w:numId w:val="33"/>
        </w:numPr>
        <w:tabs>
          <w:tab w:val="left" w:pos="1620"/>
        </w:tabs>
        <w:jc w:val="both"/>
      </w:pPr>
      <w:r>
        <w:t>стан читання;</w:t>
      </w:r>
    </w:p>
    <w:p w:rsidR="00E77B43" w:rsidRDefault="00E77B43" w:rsidP="00E77B43">
      <w:pPr>
        <w:numPr>
          <w:ilvl w:val="1"/>
          <w:numId w:val="33"/>
        </w:numPr>
        <w:tabs>
          <w:tab w:val="left" w:pos="1620"/>
        </w:tabs>
        <w:jc w:val="both"/>
      </w:pPr>
      <w:r>
        <w:t>стан письма;</w:t>
      </w:r>
    </w:p>
    <w:p w:rsidR="00E77B43" w:rsidRDefault="00E77B43" w:rsidP="00E77B43">
      <w:pPr>
        <w:numPr>
          <w:ilvl w:val="1"/>
          <w:numId w:val="33"/>
        </w:numPr>
        <w:tabs>
          <w:tab w:val="left" w:pos="1620"/>
        </w:tabs>
        <w:jc w:val="both"/>
      </w:pPr>
      <w:r>
        <w:t>психологічні особливості;</w:t>
      </w:r>
    </w:p>
    <w:p w:rsidR="00E77B43" w:rsidRDefault="00E77B43" w:rsidP="00E77B43">
      <w:pPr>
        <w:numPr>
          <w:ilvl w:val="1"/>
          <w:numId w:val="33"/>
        </w:numPr>
        <w:tabs>
          <w:tab w:val="left" w:pos="1620"/>
        </w:tabs>
        <w:jc w:val="both"/>
      </w:pPr>
      <w:r>
        <w:t>заключення.</w:t>
      </w:r>
    </w:p>
    <w:p w:rsidR="00E77B43" w:rsidRDefault="00E77B43" w:rsidP="00E77B43">
      <w:pPr>
        <w:numPr>
          <w:ilvl w:val="0"/>
          <w:numId w:val="32"/>
        </w:numPr>
        <w:jc w:val="both"/>
      </w:pPr>
      <w:r>
        <w:t>Особливості ранньої діагностики дизартрії.</w:t>
      </w:r>
    </w:p>
    <w:p w:rsidR="00E77B43" w:rsidRDefault="00E77B43" w:rsidP="00E77B43">
      <w:pPr>
        <w:jc w:val="center"/>
      </w:pPr>
      <w:r>
        <w:t>Завдання</w:t>
      </w:r>
    </w:p>
    <w:p w:rsidR="00E77B43" w:rsidRDefault="00E77B43" w:rsidP="00E77B43">
      <w:pPr>
        <w:numPr>
          <w:ilvl w:val="0"/>
          <w:numId w:val="34"/>
        </w:numPr>
        <w:jc w:val="both"/>
      </w:pPr>
      <w:r>
        <w:t>Поясніть як реалізуються принцип комплексності та системності під час обстеження дітей із дизартрією. Наведіть приклади.</w:t>
      </w:r>
    </w:p>
    <w:p w:rsidR="00E77B43" w:rsidRDefault="00E77B43" w:rsidP="00E77B43">
      <w:pPr>
        <w:numPr>
          <w:ilvl w:val="0"/>
          <w:numId w:val="34"/>
        </w:numPr>
        <w:jc w:val="both"/>
      </w:pPr>
      <w:r>
        <w:t>Підберіть питання для виявлення особливостей загального домовленнєвого та раннього мовленнєвого розвитку дитини (під час бесіди з батьками).</w:t>
      </w:r>
    </w:p>
    <w:p w:rsidR="00E77B43" w:rsidRDefault="00E77B43" w:rsidP="00E77B43">
      <w:pPr>
        <w:numPr>
          <w:ilvl w:val="0"/>
          <w:numId w:val="34"/>
        </w:numPr>
        <w:jc w:val="both"/>
      </w:pPr>
      <w:r>
        <w:t>Складіть питання для з’ясування наступних моментів: як дитина жує, ковтає, якими навичками самообслуговування володіє дитина, чи спостерігається гіперсалівація, як проходив ранній психічний розвиток дитини (характер ігрової діяльності, реакція на свій дефект тощо).</w:t>
      </w:r>
    </w:p>
    <w:p w:rsidR="00E77B43" w:rsidRDefault="00E77B43" w:rsidP="00E77B43">
      <w:pPr>
        <w:numPr>
          <w:ilvl w:val="0"/>
          <w:numId w:val="34"/>
        </w:numPr>
        <w:jc w:val="both"/>
      </w:pPr>
      <w:r>
        <w:t>Підберіть завдання (вправи) для обстеження загальної моторики дитини.</w:t>
      </w:r>
    </w:p>
    <w:p w:rsidR="00E77B43" w:rsidRDefault="00E77B43" w:rsidP="00E77B43">
      <w:pPr>
        <w:numPr>
          <w:ilvl w:val="0"/>
          <w:numId w:val="34"/>
        </w:numPr>
        <w:jc w:val="both"/>
      </w:pPr>
      <w:r>
        <w:t>Складіть схему обстеження будови і рухливості артикуляційного апарату дитини з дизартрією, підберіть відповідні вправи.</w:t>
      </w:r>
    </w:p>
    <w:p w:rsidR="00E77B43" w:rsidRDefault="00E77B43" w:rsidP="00E77B43">
      <w:pPr>
        <w:numPr>
          <w:ilvl w:val="0"/>
          <w:numId w:val="34"/>
        </w:numPr>
        <w:jc w:val="both"/>
      </w:pPr>
      <w:r>
        <w:t>Підберіть матеріал для обстеження розуміння мовлення.</w:t>
      </w:r>
    </w:p>
    <w:p w:rsidR="00E77B43" w:rsidRDefault="00E77B43" w:rsidP="00E77B43">
      <w:pPr>
        <w:numPr>
          <w:ilvl w:val="0"/>
          <w:numId w:val="34"/>
        </w:numPr>
        <w:jc w:val="both"/>
      </w:pPr>
      <w:r>
        <w:t>Підберіть матеріал для обстеження фонематичного слуху.</w:t>
      </w:r>
    </w:p>
    <w:p w:rsidR="00E77B43" w:rsidRDefault="00E77B43" w:rsidP="00E77B43">
      <w:pPr>
        <w:numPr>
          <w:ilvl w:val="0"/>
          <w:numId w:val="34"/>
        </w:numPr>
        <w:jc w:val="both"/>
      </w:pPr>
      <w:r>
        <w:t>Підберіть матеріал для обстеження стану звуковимови  у дитини з дизартрією.</w:t>
      </w:r>
    </w:p>
    <w:p w:rsidR="00E77B43" w:rsidRDefault="00E77B43" w:rsidP="00E77B43">
      <w:pPr>
        <w:numPr>
          <w:ilvl w:val="0"/>
          <w:numId w:val="34"/>
        </w:numPr>
        <w:jc w:val="both"/>
      </w:pPr>
      <w:r>
        <w:t>Визначіть структуру дефекту при дизартрії. Поясніть, чому одні порушення відносять до первинних, а інші – до вторинних.</w:t>
      </w:r>
    </w:p>
    <w:p w:rsidR="00E77B43" w:rsidRDefault="00E77B43" w:rsidP="00E77B43">
      <w:pPr>
        <w:jc w:val="center"/>
      </w:pPr>
    </w:p>
    <w:p w:rsidR="00E77B43" w:rsidRDefault="00E77B43" w:rsidP="00E77B43">
      <w:pPr>
        <w:ind w:left="720" w:hanging="720"/>
        <w:jc w:val="both"/>
        <w:rPr>
          <w:b/>
        </w:rPr>
      </w:pPr>
      <w:r>
        <w:rPr>
          <w:b/>
        </w:rPr>
        <w:t>Методичні рекомендації до заняття</w:t>
      </w:r>
    </w:p>
    <w:p w:rsidR="00E77B43" w:rsidRDefault="00E77B43" w:rsidP="00E77B43">
      <w:pPr>
        <w:ind w:firstLine="567"/>
        <w:jc w:val="both"/>
      </w:pPr>
      <w:r>
        <w:t>Готуючись до заняття зʼясувати, як реалізуються принцип комплексності та системності під час обстеження дітей із дизартрією, свою точку зору підкріпити прикладамии. Під час складання плану бесіди з батьками для виявлення особливостей загального домовленнєвого та раннього мовленнєвого розвитку дитини, врахувати питання для з’ясування наступних моментів: як дитина жує, ковтає, якими навичками самообслуговування володіє дитина, чи спостерігається гіперсалівація, як проходив ранній психічний розвиток дитини (характер ігрової діяльності, реакція на свій дефект тощо).</w:t>
      </w:r>
    </w:p>
    <w:p w:rsidR="00E77B43" w:rsidRDefault="00E77B43" w:rsidP="00E77B43">
      <w:pPr>
        <w:ind w:firstLine="567"/>
        <w:jc w:val="both"/>
      </w:pPr>
      <w:r>
        <w:t xml:space="preserve">Добрати завдання (вправи) для обстеження загальної моторики дитини. Під час складання схеми обстеження будови і рухливості артикуляційного апарату дитини з дизартрією, врахувати вправи для дослідження стану кінетичного та кінеститичного праксису. Добираючи дидактичний матеріал для обстеження розуміння мовлення </w:t>
      </w:r>
      <w:r>
        <w:lastRenderedPageBreak/>
        <w:t>звернути увагу на вікові та індивідуальні особливості дітей. Мовленнєвий матеріал для обстеження стану фонематичного слуху має охоплювати дослідження всіх фонематичних процесів (сприйняття, уявлень, диференціації звуків на слух, навичок фонематичного аналізу). Під час добору мовленнєвого матеріалу для обстеження стану звуковимови  у дитини з дизартрією можна скористатися посібниками для логопедичної роботи при дислалії.</w:t>
      </w:r>
    </w:p>
    <w:p w:rsidR="00E77B43" w:rsidRDefault="00E77B43" w:rsidP="00E77B43">
      <w:pPr>
        <w:jc w:val="center"/>
      </w:pPr>
    </w:p>
    <w:p w:rsidR="00E77B43" w:rsidRDefault="00E77B43" w:rsidP="00E77B43">
      <w:pPr>
        <w:jc w:val="center"/>
      </w:pPr>
      <w:r>
        <w:t>Література</w:t>
      </w:r>
    </w:p>
    <w:p w:rsidR="00E77B43" w:rsidRDefault="00E77B43" w:rsidP="00E77B43">
      <w:pPr>
        <w:numPr>
          <w:ilvl w:val="0"/>
          <w:numId w:val="35"/>
        </w:numPr>
        <w:jc w:val="both"/>
      </w:pPr>
      <w:r>
        <w:t>Бадалян А. О. Детская невропатология. – М.: Медицина, 1975.</w:t>
      </w:r>
    </w:p>
    <w:p w:rsidR="00E77B43" w:rsidRDefault="00E77B43" w:rsidP="00E77B43">
      <w:pPr>
        <w:numPr>
          <w:ilvl w:val="0"/>
          <w:numId w:val="35"/>
        </w:numPr>
        <w:jc w:val="both"/>
      </w:pPr>
      <w:r>
        <w:t>Большая энциклопедия / Под ред. Б. В. Петровского. – Изд.-е 3-е. – М.: Сов. энцикл-я, 1977.</w:t>
      </w:r>
    </w:p>
    <w:p w:rsidR="00E77B43" w:rsidRDefault="00E77B43" w:rsidP="00E77B43">
      <w:pPr>
        <w:numPr>
          <w:ilvl w:val="0"/>
          <w:numId w:val="35"/>
        </w:numPr>
        <w:jc w:val="both"/>
      </w:pPr>
      <w:r>
        <w:t>Винарская Е. Н., Пулатов А. М. Дизартрія и её диагностирование. Значение в клинике очаговых поражений мезга. – Ташкент, 1973.</w:t>
      </w:r>
    </w:p>
    <w:p w:rsidR="00E77B43" w:rsidRDefault="00E77B43" w:rsidP="00E77B43">
      <w:pPr>
        <w:numPr>
          <w:ilvl w:val="0"/>
          <w:numId w:val="35"/>
        </w:numPr>
        <w:jc w:val="both"/>
      </w:pPr>
      <w:r>
        <w:t>Логопедия. / Под ред. Л. С. Волковой и др. – М.: ВЛАДОС, 1999.</w:t>
      </w:r>
    </w:p>
    <w:p w:rsidR="00E77B43" w:rsidRDefault="00E77B43" w:rsidP="00E77B43">
      <w:pPr>
        <w:numPr>
          <w:ilvl w:val="0"/>
          <w:numId w:val="35"/>
        </w:numPr>
        <w:jc w:val="both"/>
      </w:pPr>
      <w:r>
        <w:t>Основы теории и практики логопедии. / Под ред. Р. Е. Левиной. – М., 1968.</w:t>
      </w:r>
    </w:p>
    <w:p w:rsidR="00E77B43" w:rsidRDefault="00E77B43" w:rsidP="00E77B43">
      <w:pPr>
        <w:numPr>
          <w:ilvl w:val="0"/>
          <w:numId w:val="35"/>
        </w:numPr>
        <w:jc w:val="both"/>
      </w:pPr>
      <w:r>
        <w:t>Понятийно-терминологический словарь логопеда / Под ред. В. И. Селивёрстова. – М.: ВЛАДОС, 1997.</w:t>
      </w:r>
    </w:p>
    <w:p w:rsidR="00E77B43" w:rsidRDefault="00E77B43" w:rsidP="00E77B43">
      <w:pPr>
        <w:numPr>
          <w:ilvl w:val="0"/>
          <w:numId w:val="35"/>
        </w:numPr>
        <w:jc w:val="both"/>
      </w:pPr>
      <w:r>
        <w:t>Правдина О. В. Логопедия. – М., 1973.</w:t>
      </w:r>
    </w:p>
    <w:p w:rsidR="00E77B43" w:rsidRDefault="00E77B43" w:rsidP="00E77B43">
      <w:pPr>
        <w:numPr>
          <w:ilvl w:val="0"/>
          <w:numId w:val="35"/>
        </w:numPr>
        <w:jc w:val="both"/>
      </w:pPr>
      <w:r>
        <w:t>Хрестоматия по логопедии / Под ред. В. И. Селивёрстова и Л. С. Волковой – М., 1997.</w:t>
      </w:r>
    </w:p>
    <w:p w:rsidR="00E77B43" w:rsidRDefault="00E77B43" w:rsidP="00E77B43">
      <w:pPr>
        <w:jc w:val="both"/>
      </w:pPr>
    </w:p>
    <w:p w:rsidR="00E77B43" w:rsidRDefault="00E77B43" w:rsidP="00E77B43">
      <w:pPr>
        <w:jc w:val="both"/>
        <w:rPr>
          <w:b/>
          <w:u w:val="single"/>
        </w:rPr>
      </w:pPr>
      <w:r>
        <w:rPr>
          <w:b/>
          <w:u w:val="single"/>
        </w:rPr>
        <w:t>Заняття 5</w:t>
      </w:r>
    </w:p>
    <w:p w:rsidR="00E77B43" w:rsidRDefault="00E77B43" w:rsidP="00E77B43">
      <w:pPr>
        <w:jc w:val="both"/>
        <w:rPr>
          <w:b/>
          <w:u w:val="single"/>
        </w:rPr>
      </w:pPr>
    </w:p>
    <w:p w:rsidR="00E77B43" w:rsidRDefault="00E77B43" w:rsidP="00E77B43">
      <w:pPr>
        <w:jc w:val="both"/>
      </w:pPr>
      <w:r>
        <w:rPr>
          <w:b/>
        </w:rPr>
        <w:t xml:space="preserve">Тема: </w:t>
      </w:r>
      <w:r>
        <w:t>Комплексний підхід до подолання дизартрії</w:t>
      </w:r>
    </w:p>
    <w:p w:rsidR="00E77B43" w:rsidRDefault="00E77B43" w:rsidP="00E77B43">
      <w:pPr>
        <w:jc w:val="center"/>
      </w:pPr>
      <w:r>
        <w:t>План</w:t>
      </w:r>
    </w:p>
    <w:p w:rsidR="00E77B43" w:rsidRDefault="00E77B43" w:rsidP="00E77B43">
      <w:pPr>
        <w:numPr>
          <w:ilvl w:val="0"/>
          <w:numId w:val="36"/>
        </w:numPr>
        <w:tabs>
          <w:tab w:val="left" w:pos="851"/>
        </w:tabs>
        <w:ind w:firstLine="6"/>
        <w:jc w:val="both"/>
      </w:pPr>
      <w:r>
        <w:t>Поняття «комплексний підхід» до подолання дизартрії. Роль спеціалістів у комплексній роботі з дітьми із дизартрією.</w:t>
      </w:r>
    </w:p>
    <w:p w:rsidR="00E77B43" w:rsidRDefault="00E77B43" w:rsidP="00E77B43">
      <w:pPr>
        <w:numPr>
          <w:ilvl w:val="0"/>
          <w:numId w:val="36"/>
        </w:numPr>
        <w:tabs>
          <w:tab w:val="left" w:pos="851"/>
        </w:tabs>
        <w:ind w:firstLine="6"/>
        <w:jc w:val="both"/>
      </w:pPr>
      <w:r>
        <w:t>Мета та провідні завдання логопедичної роботи при дизартрії. Принципи логопедичного впливу при дизартрії:</w:t>
      </w:r>
    </w:p>
    <w:p w:rsidR="00E77B43" w:rsidRDefault="00E77B43" w:rsidP="00E77B43">
      <w:pPr>
        <w:numPr>
          <w:ilvl w:val="0"/>
          <w:numId w:val="36"/>
        </w:numPr>
        <w:tabs>
          <w:tab w:val="left" w:pos="851"/>
        </w:tabs>
        <w:ind w:firstLine="6"/>
        <w:jc w:val="both"/>
      </w:pPr>
      <w:r>
        <w:t>Етапи логопедичного втручання при дизартрії (мета, завдання, зміст).</w:t>
      </w:r>
    </w:p>
    <w:p w:rsidR="00E77B43" w:rsidRDefault="00E77B43" w:rsidP="00E77B43">
      <w:pPr>
        <w:numPr>
          <w:ilvl w:val="0"/>
          <w:numId w:val="36"/>
        </w:numPr>
        <w:tabs>
          <w:tab w:val="left" w:pos="851"/>
        </w:tabs>
        <w:ind w:firstLine="6"/>
        <w:jc w:val="both"/>
      </w:pPr>
      <w:r>
        <w:t>Поетапний метод роботи над звуками при стертій дизартрії.</w:t>
      </w:r>
    </w:p>
    <w:p w:rsidR="00E77B43" w:rsidRDefault="00E77B43" w:rsidP="00E77B43">
      <w:pPr>
        <w:numPr>
          <w:ilvl w:val="0"/>
          <w:numId w:val="36"/>
        </w:numPr>
        <w:tabs>
          <w:tab w:val="left" w:pos="851"/>
        </w:tabs>
        <w:ind w:firstLine="6"/>
        <w:jc w:val="both"/>
      </w:pPr>
      <w:r>
        <w:t xml:space="preserve">Методика подолання синдромів дизартрії </w:t>
      </w:r>
    </w:p>
    <w:p w:rsidR="00E77B43" w:rsidRDefault="00E77B43" w:rsidP="00E77B43">
      <w:pPr>
        <w:tabs>
          <w:tab w:val="left" w:pos="851"/>
        </w:tabs>
        <w:ind w:left="420" w:firstLine="6"/>
        <w:jc w:val="both"/>
      </w:pPr>
    </w:p>
    <w:p w:rsidR="00E77B43" w:rsidRDefault="00E77B43" w:rsidP="00E77B43">
      <w:pPr>
        <w:jc w:val="center"/>
      </w:pPr>
      <w:r>
        <w:t>Завдання</w:t>
      </w:r>
    </w:p>
    <w:p w:rsidR="00E77B43" w:rsidRDefault="00E77B43" w:rsidP="00E77B43">
      <w:pPr>
        <w:numPr>
          <w:ilvl w:val="0"/>
          <w:numId w:val="37"/>
        </w:numPr>
        <w:jc w:val="both"/>
      </w:pPr>
      <w:r>
        <w:t>Визначити, від чого залежить успіх логопедичного втручання при дизартрії.</w:t>
      </w:r>
    </w:p>
    <w:p w:rsidR="00E77B43" w:rsidRDefault="00E77B43" w:rsidP="00E77B43">
      <w:pPr>
        <w:numPr>
          <w:ilvl w:val="0"/>
          <w:numId w:val="37"/>
        </w:numPr>
        <w:jc w:val="both"/>
      </w:pPr>
      <w:r>
        <w:t>Розкажіть, як принцип комплексності реалізується при корекції дизартрії, наведіть приклади.</w:t>
      </w:r>
    </w:p>
    <w:p w:rsidR="00E77B43" w:rsidRDefault="00E77B43" w:rsidP="00E77B43">
      <w:pPr>
        <w:numPr>
          <w:ilvl w:val="0"/>
          <w:numId w:val="37"/>
        </w:numPr>
        <w:jc w:val="both"/>
      </w:pPr>
      <w:r>
        <w:t>Назвати провідні завдання підготовчого етапу роботи з подолання дизартрії, яке значення надається медикаментозному впливу на цьому етапі.</w:t>
      </w:r>
    </w:p>
    <w:p w:rsidR="00E77B43" w:rsidRDefault="00E77B43" w:rsidP="00E77B43">
      <w:pPr>
        <w:numPr>
          <w:ilvl w:val="0"/>
          <w:numId w:val="37"/>
        </w:numPr>
        <w:jc w:val="both"/>
      </w:pPr>
      <w:r>
        <w:t>Розкрийте загальний зміст логопедичної роботи з подолання дизартрії, назвіть її основні розділи, обґрунтуйте їх необхідність. Для відповіді на це питання пригадайте структуру дефекту при дизартрії.</w:t>
      </w:r>
    </w:p>
    <w:p w:rsidR="00E77B43" w:rsidRDefault="00E77B43" w:rsidP="00E77B43">
      <w:pPr>
        <w:numPr>
          <w:ilvl w:val="0"/>
          <w:numId w:val="37"/>
        </w:numPr>
        <w:jc w:val="both"/>
      </w:pPr>
      <w:r>
        <w:t>Назвіть типи установ, де виховуються та навчаються діти, які страждають на дизартрію.</w:t>
      </w:r>
    </w:p>
    <w:p w:rsidR="00E77B43" w:rsidRDefault="00E77B43" w:rsidP="00E77B43">
      <w:pPr>
        <w:numPr>
          <w:ilvl w:val="0"/>
          <w:numId w:val="37"/>
        </w:numPr>
        <w:jc w:val="both"/>
      </w:pPr>
      <w:r>
        <w:t>Розкрийте поняття „анартрія”, дайте клініко-психолого-педагогічну характеристику дітям з анартрією. Розкажіть про особливості корекційно-педагогічної роботи з категорією дітей.</w:t>
      </w:r>
    </w:p>
    <w:p w:rsidR="00E77B43" w:rsidRDefault="00E77B43" w:rsidP="00E77B43">
      <w:pPr>
        <w:numPr>
          <w:ilvl w:val="0"/>
          <w:numId w:val="37"/>
        </w:numPr>
        <w:jc w:val="both"/>
      </w:pPr>
      <w:r>
        <w:t>Дати визначення поняттям „рефлекс – заборонна позиція”, „рефлекс орального автоматизму”.</w:t>
      </w:r>
    </w:p>
    <w:p w:rsidR="00E77B43" w:rsidRDefault="00E77B43" w:rsidP="00E77B43">
      <w:pPr>
        <w:numPr>
          <w:ilvl w:val="0"/>
          <w:numId w:val="37"/>
        </w:numPr>
        <w:jc w:val="both"/>
      </w:pPr>
      <w:r>
        <w:t>Розкрийте значення використання рефлекс – заборонних позицій у корекційній роботі з подолання дизартрії.</w:t>
      </w:r>
    </w:p>
    <w:p w:rsidR="00E77B43" w:rsidRDefault="00E77B43" w:rsidP="00E77B43">
      <w:pPr>
        <w:numPr>
          <w:ilvl w:val="0"/>
          <w:numId w:val="37"/>
        </w:numPr>
        <w:jc w:val="both"/>
      </w:pPr>
      <w:r>
        <w:lastRenderedPageBreak/>
        <w:t>Встановіть, до яких порушень мовленнєвого розвитку відносять дизартрію за психолого-педагогічною класифікацією мовленнєвих розладів.</w:t>
      </w:r>
    </w:p>
    <w:p w:rsidR="00E77B43" w:rsidRDefault="00E77B43" w:rsidP="00E77B43">
      <w:pPr>
        <w:jc w:val="center"/>
      </w:pPr>
    </w:p>
    <w:p w:rsidR="00E77B43" w:rsidRDefault="00E77B43" w:rsidP="00E77B43">
      <w:pPr>
        <w:ind w:left="720" w:hanging="720"/>
        <w:jc w:val="both"/>
        <w:rPr>
          <w:b/>
        </w:rPr>
      </w:pPr>
      <w:r>
        <w:rPr>
          <w:b/>
        </w:rPr>
        <w:t>Методичні рекомендації до заняття</w:t>
      </w:r>
    </w:p>
    <w:p w:rsidR="00E77B43" w:rsidRDefault="00E77B43" w:rsidP="00E77B43">
      <w:pPr>
        <w:tabs>
          <w:tab w:val="left" w:pos="851"/>
        </w:tabs>
        <w:ind w:firstLine="567"/>
        <w:jc w:val="both"/>
      </w:pPr>
      <w:r>
        <w:t>Розкриваючи поняття «комплексний підхід» до подолання дизартрії, дати характеристику напрямам, визначити роль спеціалістів у комплексній роботі з дітьми із дизартрією.</w:t>
      </w:r>
    </w:p>
    <w:p w:rsidR="00E77B43" w:rsidRDefault="00E77B43" w:rsidP="00E77B43">
      <w:pPr>
        <w:tabs>
          <w:tab w:val="left" w:pos="851"/>
        </w:tabs>
        <w:ind w:firstLine="567"/>
        <w:jc w:val="both"/>
      </w:pPr>
      <w:r>
        <w:t>Надаючи характеристику реалізації методики логопедичної роботи звернути увагу на практичний досвід К.Семенової та Л.Архіпової, розкрити мету та провідні завдання логопедичної роботи при дизартрії, принципи логопедичного впливу, розподіливши їх на загальнодидактичні та спеціальні.</w:t>
      </w:r>
    </w:p>
    <w:p w:rsidR="00E77B43" w:rsidRDefault="00E77B43" w:rsidP="00E77B43">
      <w:pPr>
        <w:ind w:firstLine="567"/>
        <w:jc w:val="both"/>
      </w:pPr>
      <w:r>
        <w:t>Розкриваючи етапи  логопедичного втручання при дизартрії, проаналізувати мету, завдання, напрями та зміст кожного з них. Особливу увагу звернути на поетапний метод роботи над звуками при стертій дизартрії. Назвати провідні завдання підготовчого етапу роботи з подолання дизартрії, яке значення надається медикаментозному впливу на цьому етапі.</w:t>
      </w:r>
    </w:p>
    <w:p w:rsidR="00E77B43" w:rsidRDefault="00E77B43" w:rsidP="00E77B43">
      <w:pPr>
        <w:ind w:firstLine="567"/>
        <w:jc w:val="both"/>
      </w:pPr>
      <w:r>
        <w:t>Розкрийте загальний зміст логопедичної роботи з подолання дизартрії, назвіть її основні розділи, обґрунтуйте їх необхідність. Для відповіді на це питання пригадайте структуру дефекту при дизартрії.</w:t>
      </w:r>
    </w:p>
    <w:p w:rsidR="00E77B43" w:rsidRDefault="00E77B43" w:rsidP="00E77B43">
      <w:pPr>
        <w:ind w:firstLine="567"/>
        <w:jc w:val="both"/>
      </w:pPr>
      <w:r>
        <w:t>Окремо розглянути методику подолання синдромів дизартрії, визначити основні напрями роботи та спеціалістів, які їх реалізують. Визначити, від чого залежить успіх логопедичного втручання при дизартрії.</w:t>
      </w:r>
    </w:p>
    <w:p w:rsidR="00E77B43" w:rsidRDefault="00E77B43" w:rsidP="00E77B43">
      <w:pPr>
        <w:ind w:firstLine="567"/>
        <w:jc w:val="both"/>
      </w:pPr>
      <w:r>
        <w:t>Звернути увагу на  до яких порушень мовленнєвого розвитку відносять дизартрію за психолого-педагогічною класифікацією мовленнєвих розладів, як саме формулюється логопедичний висновок про стан мовлення дитини з дизартрією (дизартрія з елементами лексико-граматичного недорозвинення, дизартрія з лексико-граматичним недоразвиненням).</w:t>
      </w:r>
    </w:p>
    <w:p w:rsidR="00E77B43" w:rsidRDefault="00E77B43" w:rsidP="00E77B43">
      <w:pPr>
        <w:jc w:val="center"/>
      </w:pPr>
    </w:p>
    <w:p w:rsidR="00E77B43" w:rsidRDefault="00E77B43" w:rsidP="00E77B43">
      <w:pPr>
        <w:jc w:val="center"/>
      </w:pPr>
      <w:r>
        <w:t>Література</w:t>
      </w:r>
    </w:p>
    <w:p w:rsidR="00E77B43" w:rsidRDefault="00E77B43" w:rsidP="00E77B43">
      <w:pPr>
        <w:numPr>
          <w:ilvl w:val="0"/>
          <w:numId w:val="38"/>
        </w:numPr>
        <w:jc w:val="both"/>
      </w:pPr>
      <w:r>
        <w:t>Бадалян А. О. Детская невропатология. – М.: Медицина, 1975.</w:t>
      </w:r>
    </w:p>
    <w:p w:rsidR="00E77B43" w:rsidRDefault="00E77B43" w:rsidP="00E77B43">
      <w:pPr>
        <w:numPr>
          <w:ilvl w:val="0"/>
          <w:numId w:val="38"/>
        </w:numPr>
        <w:jc w:val="both"/>
      </w:pPr>
      <w:r>
        <w:t>Большая энциклопедия / Под ред. Б. В. Петровского. – Изд.-е 3-е. – М.: Сов. энцикл-я, 1977.</w:t>
      </w:r>
    </w:p>
    <w:p w:rsidR="00E77B43" w:rsidRDefault="00E77B43" w:rsidP="00E77B43">
      <w:pPr>
        <w:numPr>
          <w:ilvl w:val="0"/>
          <w:numId w:val="38"/>
        </w:numPr>
        <w:jc w:val="both"/>
      </w:pPr>
      <w:r>
        <w:t>Винарская Е. Н., Пулатов А. М. Дизартрія и её диагностирование. Значение в клинике очаговых поражений мезга. – Ташкент, 1973.</w:t>
      </w:r>
    </w:p>
    <w:p w:rsidR="00E77B43" w:rsidRDefault="00E77B43" w:rsidP="00E77B43">
      <w:pPr>
        <w:numPr>
          <w:ilvl w:val="0"/>
          <w:numId w:val="38"/>
        </w:numPr>
        <w:jc w:val="both"/>
      </w:pPr>
      <w:r>
        <w:t>Логопедия. / Под ред. Л. С. Волковой и др. – М.: ВЛАДОС, 1999.</w:t>
      </w:r>
    </w:p>
    <w:p w:rsidR="00E77B43" w:rsidRDefault="00E77B43" w:rsidP="00E77B43">
      <w:pPr>
        <w:numPr>
          <w:ilvl w:val="0"/>
          <w:numId w:val="38"/>
        </w:numPr>
        <w:jc w:val="both"/>
      </w:pPr>
      <w:r>
        <w:t>Основы теории и практики логопедии. / Под ред. Р. Е. Левиной. – М., 1968.</w:t>
      </w:r>
    </w:p>
    <w:p w:rsidR="00E77B43" w:rsidRDefault="00E77B43" w:rsidP="00E77B43">
      <w:pPr>
        <w:numPr>
          <w:ilvl w:val="0"/>
          <w:numId w:val="38"/>
        </w:numPr>
        <w:jc w:val="both"/>
      </w:pPr>
      <w:r>
        <w:t>Понятийно-терминологический словарь логопеда / Под ред. В. И. Селивёрстова. – М.: ВЛАДОС, 1997.</w:t>
      </w:r>
    </w:p>
    <w:p w:rsidR="00E77B43" w:rsidRDefault="00E77B43" w:rsidP="00E77B43">
      <w:pPr>
        <w:numPr>
          <w:ilvl w:val="0"/>
          <w:numId w:val="38"/>
        </w:numPr>
        <w:jc w:val="both"/>
      </w:pPr>
      <w:r>
        <w:t>Правдина О. В. Логопедия. – М., 1973.</w:t>
      </w:r>
    </w:p>
    <w:p w:rsidR="00E77B43" w:rsidRDefault="00E77B43" w:rsidP="00E77B43">
      <w:pPr>
        <w:numPr>
          <w:ilvl w:val="0"/>
          <w:numId w:val="38"/>
        </w:numPr>
        <w:jc w:val="both"/>
      </w:pPr>
      <w:r>
        <w:t>Хрестоматия по логопедии / Под ред. В. И. Селивёрстова и Л. С. Волковой – М., 1997.</w:t>
      </w:r>
    </w:p>
    <w:p w:rsidR="00E77B43" w:rsidRDefault="00E77B43" w:rsidP="00E77B43">
      <w:pPr>
        <w:jc w:val="both"/>
      </w:pPr>
    </w:p>
    <w:p w:rsidR="00E77B43" w:rsidRDefault="00E77B43" w:rsidP="00E77B43">
      <w:pPr>
        <w:jc w:val="center"/>
      </w:pPr>
      <w:r>
        <w:rPr>
          <w:b/>
        </w:rPr>
        <w:br w:type="page"/>
      </w:r>
      <w:r>
        <w:rPr>
          <w:b/>
        </w:rPr>
        <w:lastRenderedPageBreak/>
        <w:t>Змістовий модуль 4</w:t>
      </w:r>
      <w:r>
        <w:t>. Порушення темпо-ритмічної організації мовлення. Заїкання.</w:t>
      </w:r>
    </w:p>
    <w:p w:rsidR="00E77B43" w:rsidRDefault="00E77B43" w:rsidP="00E77B43">
      <w:pPr>
        <w:jc w:val="center"/>
      </w:pPr>
    </w:p>
    <w:p w:rsidR="00E77B43" w:rsidRDefault="00E77B43" w:rsidP="00E77B43">
      <w:pPr>
        <w:jc w:val="center"/>
        <w:rPr>
          <w:b/>
        </w:rPr>
      </w:pPr>
    </w:p>
    <w:p w:rsidR="00E77B43" w:rsidRDefault="00E77B43" w:rsidP="00E77B43">
      <w:pPr>
        <w:jc w:val="both"/>
        <w:rPr>
          <w:b/>
          <w:u w:val="single"/>
          <w:lang w:val="ru-RU"/>
        </w:rPr>
      </w:pPr>
      <w:r>
        <w:rPr>
          <w:b/>
          <w:u w:val="single"/>
        </w:rPr>
        <w:t>Заняття 1</w:t>
      </w:r>
    </w:p>
    <w:p w:rsidR="00E77B43" w:rsidRDefault="00E77B43" w:rsidP="00E77B43">
      <w:pPr>
        <w:jc w:val="both"/>
        <w:rPr>
          <w:b/>
          <w:u w:val="single"/>
        </w:rPr>
      </w:pPr>
    </w:p>
    <w:p w:rsidR="00E77B43" w:rsidRDefault="00E77B43" w:rsidP="00E77B43">
      <w:pPr>
        <w:jc w:val="both"/>
      </w:pPr>
      <w:r>
        <w:rPr>
          <w:b/>
        </w:rPr>
        <w:t xml:space="preserve">Тема: </w:t>
      </w:r>
      <w:r>
        <w:t>Порушення темпо-ритмічної організації мовлення та методика логопедичної роботи</w:t>
      </w:r>
    </w:p>
    <w:p w:rsidR="00E77B43" w:rsidRDefault="00E77B43" w:rsidP="00E77B43">
      <w:pPr>
        <w:jc w:val="center"/>
      </w:pPr>
      <w:r>
        <w:t>План</w:t>
      </w:r>
    </w:p>
    <w:p w:rsidR="00E77B43" w:rsidRDefault="00E77B43" w:rsidP="00E77B43">
      <w:pPr>
        <w:numPr>
          <w:ilvl w:val="0"/>
          <w:numId w:val="39"/>
        </w:numPr>
        <w:tabs>
          <w:tab w:val="clear" w:pos="720"/>
          <w:tab w:val="num" w:pos="1080"/>
        </w:tabs>
        <w:ind w:left="1080"/>
        <w:jc w:val="both"/>
      </w:pPr>
      <w:r>
        <w:t xml:space="preserve"> Браділалія. Етіологія. Патогенез. Симптоматика. </w:t>
      </w:r>
    </w:p>
    <w:p w:rsidR="00E77B43" w:rsidRDefault="00E77B43" w:rsidP="00E77B43">
      <w:pPr>
        <w:numPr>
          <w:ilvl w:val="0"/>
          <w:numId w:val="39"/>
        </w:numPr>
        <w:tabs>
          <w:tab w:val="clear" w:pos="720"/>
          <w:tab w:val="num" w:pos="1080"/>
        </w:tabs>
        <w:ind w:left="1080"/>
        <w:jc w:val="both"/>
      </w:pPr>
      <w:r>
        <w:t>Тахілалія. Етіологія. Патогенез. Різновиди. Симптоматика.</w:t>
      </w:r>
    </w:p>
    <w:p w:rsidR="00E77B43" w:rsidRDefault="00E77B43" w:rsidP="00E77B43">
      <w:pPr>
        <w:numPr>
          <w:ilvl w:val="0"/>
          <w:numId w:val="39"/>
        </w:numPr>
        <w:tabs>
          <w:tab w:val="clear" w:pos="720"/>
          <w:tab w:val="num" w:pos="1080"/>
        </w:tabs>
        <w:ind w:left="1080"/>
        <w:jc w:val="both"/>
      </w:pPr>
      <w:r>
        <w:t xml:space="preserve">Преривчастий темп мовлення. </w:t>
      </w:r>
    </w:p>
    <w:p w:rsidR="00E77B43" w:rsidRDefault="00E77B43" w:rsidP="00E77B43">
      <w:pPr>
        <w:numPr>
          <w:ilvl w:val="0"/>
          <w:numId w:val="39"/>
        </w:numPr>
        <w:tabs>
          <w:tab w:val="clear" w:pos="720"/>
          <w:tab w:val="num" w:pos="1080"/>
        </w:tabs>
        <w:ind w:left="1080"/>
        <w:jc w:val="both"/>
      </w:pPr>
      <w:r>
        <w:t>Система лікувально-педагогічної роботи при порушеннях темпо-ритмічної організації мовлення.</w:t>
      </w:r>
    </w:p>
    <w:p w:rsidR="00E77B43" w:rsidRDefault="00E77B43" w:rsidP="00E77B43">
      <w:pPr>
        <w:jc w:val="center"/>
      </w:pPr>
      <w:r>
        <w:t>Завдання</w:t>
      </w:r>
    </w:p>
    <w:p w:rsidR="00E77B43" w:rsidRDefault="00E77B43" w:rsidP="00E77B43">
      <w:pPr>
        <w:numPr>
          <w:ilvl w:val="6"/>
          <w:numId w:val="40"/>
        </w:numPr>
        <w:tabs>
          <w:tab w:val="num" w:pos="900"/>
        </w:tabs>
        <w:overflowPunct w:val="0"/>
        <w:autoSpaceDE w:val="0"/>
        <w:autoSpaceDN w:val="0"/>
        <w:adjustRightInd w:val="0"/>
        <w:ind w:left="1080" w:hanging="540"/>
        <w:jc w:val="both"/>
        <w:textAlignment w:val="baseline"/>
      </w:pPr>
      <w:r>
        <w:t>Розкрити мовленнєву та не мовленнєву симптоматику браділалії.</w:t>
      </w:r>
    </w:p>
    <w:p w:rsidR="00E77B43" w:rsidRDefault="00E77B43" w:rsidP="00E77B43">
      <w:pPr>
        <w:numPr>
          <w:ilvl w:val="6"/>
          <w:numId w:val="40"/>
        </w:numPr>
        <w:tabs>
          <w:tab w:val="num" w:pos="900"/>
        </w:tabs>
        <w:overflowPunct w:val="0"/>
        <w:autoSpaceDE w:val="0"/>
        <w:autoSpaceDN w:val="0"/>
        <w:adjustRightInd w:val="0"/>
        <w:ind w:left="1080" w:hanging="540"/>
        <w:jc w:val="both"/>
        <w:textAlignment w:val="baseline"/>
      </w:pPr>
      <w:r>
        <w:t>Визначити, чим відрізняється баттаризм від портерну.</w:t>
      </w:r>
    </w:p>
    <w:p w:rsidR="00E77B43" w:rsidRDefault="00E77B43" w:rsidP="00E77B43">
      <w:pPr>
        <w:numPr>
          <w:ilvl w:val="6"/>
          <w:numId w:val="40"/>
        </w:numPr>
        <w:tabs>
          <w:tab w:val="num" w:pos="900"/>
        </w:tabs>
        <w:overflowPunct w:val="0"/>
        <w:autoSpaceDE w:val="0"/>
        <w:autoSpaceDN w:val="0"/>
        <w:adjustRightInd w:val="0"/>
        <w:ind w:left="1080" w:hanging="540"/>
        <w:jc w:val="both"/>
        <w:textAlignment w:val="baseline"/>
      </w:pPr>
      <w:r>
        <w:t>Розкрити, щоє провідним мовленнєвим симптомом при переривчастому темпі мовлення.</w:t>
      </w:r>
    </w:p>
    <w:p w:rsidR="00E77B43" w:rsidRDefault="00E77B43" w:rsidP="00E77B43">
      <w:pPr>
        <w:numPr>
          <w:ilvl w:val="6"/>
          <w:numId w:val="40"/>
        </w:numPr>
        <w:tabs>
          <w:tab w:val="num" w:pos="900"/>
        </w:tabs>
        <w:overflowPunct w:val="0"/>
        <w:autoSpaceDE w:val="0"/>
        <w:autoSpaceDN w:val="0"/>
        <w:adjustRightInd w:val="0"/>
        <w:ind w:left="1080" w:hanging="540"/>
        <w:jc w:val="both"/>
        <w:textAlignment w:val="baseline"/>
      </w:pPr>
      <w:r>
        <w:t>Заповнити таблицю: Порівняльний аналіз затинань судомного та несудомного характеру</w:t>
      </w:r>
    </w:p>
    <w:p w:rsidR="00E77B43" w:rsidRDefault="00E77B43" w:rsidP="00E77B43">
      <w:pPr>
        <w:ind w:left="54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40"/>
        <w:gridCol w:w="3703"/>
      </w:tblGrid>
      <w:tr w:rsidR="00E77B43" w:rsidTr="00E77B43">
        <w:tc>
          <w:tcPr>
            <w:tcW w:w="2160"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Порівняльний показник</w:t>
            </w:r>
          </w:p>
        </w:tc>
        <w:tc>
          <w:tcPr>
            <w:tcW w:w="3240"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Затинання несудомного характеру</w:t>
            </w:r>
          </w:p>
        </w:tc>
        <w:tc>
          <w:tcPr>
            <w:tcW w:w="3703"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Затинання судомного характеру</w:t>
            </w:r>
          </w:p>
        </w:tc>
      </w:tr>
      <w:tr w:rsidR="00E77B43" w:rsidTr="00E77B43">
        <w:tc>
          <w:tcPr>
            <w:tcW w:w="2160"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Види затинань</w:t>
            </w:r>
          </w:p>
        </w:tc>
        <w:tc>
          <w:tcPr>
            <w:tcW w:w="324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70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r w:rsidR="00E77B43" w:rsidTr="00E77B43">
        <w:tc>
          <w:tcPr>
            <w:tcW w:w="2160"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Причини виникнення</w:t>
            </w:r>
          </w:p>
        </w:tc>
        <w:tc>
          <w:tcPr>
            <w:tcW w:w="324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70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r w:rsidR="00E77B43" w:rsidTr="00E77B43">
        <w:tc>
          <w:tcPr>
            <w:tcW w:w="2160"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Місце затинань у фразі</w:t>
            </w:r>
          </w:p>
        </w:tc>
        <w:tc>
          <w:tcPr>
            <w:tcW w:w="324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70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r w:rsidR="00E77B43" w:rsidTr="00E77B43">
        <w:tc>
          <w:tcPr>
            <w:tcW w:w="2160"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Вплив оточуючого середовища</w:t>
            </w:r>
          </w:p>
        </w:tc>
        <w:tc>
          <w:tcPr>
            <w:tcW w:w="324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70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r w:rsidR="00E77B43" w:rsidTr="00E77B43">
        <w:tc>
          <w:tcPr>
            <w:tcW w:w="2160"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Ставлення до власних недоліків мовлення</w:t>
            </w:r>
          </w:p>
        </w:tc>
        <w:tc>
          <w:tcPr>
            <w:tcW w:w="324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70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r w:rsidR="00E77B43" w:rsidTr="00E77B43">
        <w:tc>
          <w:tcPr>
            <w:tcW w:w="2160"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Засоби подолання</w:t>
            </w:r>
          </w:p>
        </w:tc>
        <w:tc>
          <w:tcPr>
            <w:tcW w:w="324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70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ind w:left="540"/>
        <w:jc w:val="both"/>
      </w:pPr>
    </w:p>
    <w:p w:rsidR="00E77B43" w:rsidRDefault="00E77B43" w:rsidP="00E77B43">
      <w:pPr>
        <w:numPr>
          <w:ilvl w:val="1"/>
          <w:numId w:val="40"/>
        </w:numPr>
        <w:tabs>
          <w:tab w:val="num" w:pos="900"/>
        </w:tabs>
        <w:overflowPunct w:val="0"/>
        <w:autoSpaceDE w:val="0"/>
        <w:autoSpaceDN w:val="0"/>
        <w:adjustRightInd w:val="0"/>
        <w:ind w:hanging="900"/>
        <w:jc w:val="both"/>
        <w:textAlignment w:val="baseline"/>
      </w:pPr>
      <w:r>
        <w:t>Заповнити таблицю: Диференціальні ознаки тахілалії та заїкання</w:t>
      </w:r>
    </w:p>
    <w:p w:rsidR="00E77B43" w:rsidRDefault="00E77B43" w:rsidP="00E77B43">
      <w:pPr>
        <w:ind w:left="108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190"/>
        <w:gridCol w:w="3191"/>
      </w:tblGrid>
      <w:tr w:rsidR="00E77B43" w:rsidTr="00E77B43">
        <w:tc>
          <w:tcPr>
            <w:tcW w:w="2722"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Фактор</w:t>
            </w:r>
          </w:p>
        </w:tc>
        <w:tc>
          <w:tcPr>
            <w:tcW w:w="3190"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Тахілалія</w:t>
            </w:r>
          </w:p>
        </w:tc>
        <w:tc>
          <w:tcPr>
            <w:tcW w:w="3191"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Заїкання</w:t>
            </w:r>
          </w:p>
        </w:tc>
      </w:tr>
      <w:tr w:rsidR="00E77B43" w:rsidTr="00E77B43">
        <w:tc>
          <w:tcPr>
            <w:tcW w:w="2722"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19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191"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jc w:val="both"/>
      </w:pPr>
      <w:r>
        <w:t xml:space="preserve">    </w:t>
      </w:r>
    </w:p>
    <w:p w:rsidR="00E77B43" w:rsidRDefault="00E77B43" w:rsidP="00E77B43">
      <w:pPr>
        <w:jc w:val="both"/>
      </w:pPr>
      <w:r>
        <w:t xml:space="preserve">         6. Виписати у словник визначення термінів, підготуватися до термінологічного диктанту:</w:t>
      </w:r>
    </w:p>
    <w:p w:rsidR="00E77B43" w:rsidRDefault="00E77B43" w:rsidP="00E77B43">
      <w:pPr>
        <w:numPr>
          <w:ilvl w:val="0"/>
          <w:numId w:val="41"/>
        </w:numPr>
        <w:tabs>
          <w:tab w:val="clear" w:pos="720"/>
          <w:tab w:val="num" w:pos="180"/>
          <w:tab w:val="left" w:pos="1980"/>
        </w:tabs>
        <w:ind w:left="360" w:firstLine="1260"/>
      </w:pPr>
      <w:r>
        <w:t>Темп мовлення</w:t>
      </w:r>
    </w:p>
    <w:p w:rsidR="00E77B43" w:rsidRDefault="00E77B43" w:rsidP="00E77B43">
      <w:pPr>
        <w:numPr>
          <w:ilvl w:val="0"/>
          <w:numId w:val="41"/>
        </w:numPr>
        <w:tabs>
          <w:tab w:val="clear" w:pos="720"/>
          <w:tab w:val="num" w:pos="180"/>
          <w:tab w:val="left" w:pos="1980"/>
        </w:tabs>
        <w:ind w:left="360" w:firstLine="1260"/>
      </w:pPr>
      <w:r>
        <w:t>Темп мовлення швидкий</w:t>
      </w:r>
    </w:p>
    <w:p w:rsidR="00E77B43" w:rsidRDefault="00E77B43" w:rsidP="00E77B43">
      <w:pPr>
        <w:numPr>
          <w:ilvl w:val="0"/>
          <w:numId w:val="41"/>
        </w:numPr>
        <w:tabs>
          <w:tab w:val="clear" w:pos="720"/>
          <w:tab w:val="num" w:pos="180"/>
          <w:tab w:val="left" w:pos="1980"/>
        </w:tabs>
        <w:ind w:left="360" w:firstLine="1260"/>
      </w:pPr>
      <w:r>
        <w:t>Темп мовлення повільний</w:t>
      </w:r>
    </w:p>
    <w:p w:rsidR="00E77B43" w:rsidRDefault="00E77B43" w:rsidP="00E77B43">
      <w:pPr>
        <w:numPr>
          <w:ilvl w:val="0"/>
          <w:numId w:val="41"/>
        </w:numPr>
        <w:tabs>
          <w:tab w:val="clear" w:pos="720"/>
          <w:tab w:val="num" w:pos="180"/>
          <w:tab w:val="left" w:pos="1980"/>
        </w:tabs>
        <w:ind w:left="360" w:firstLine="1260"/>
      </w:pPr>
      <w:r>
        <w:t>Баттаризм</w:t>
      </w:r>
    </w:p>
    <w:p w:rsidR="00E77B43" w:rsidRDefault="00E77B43" w:rsidP="00E77B43">
      <w:pPr>
        <w:numPr>
          <w:ilvl w:val="0"/>
          <w:numId w:val="41"/>
        </w:numPr>
        <w:tabs>
          <w:tab w:val="clear" w:pos="720"/>
          <w:tab w:val="num" w:pos="180"/>
          <w:tab w:val="left" w:pos="1980"/>
        </w:tabs>
        <w:ind w:left="360" w:firstLine="1260"/>
      </w:pPr>
      <w:r>
        <w:t>Браділалія</w:t>
      </w:r>
    </w:p>
    <w:p w:rsidR="00E77B43" w:rsidRDefault="00E77B43" w:rsidP="00E77B43">
      <w:pPr>
        <w:numPr>
          <w:ilvl w:val="0"/>
          <w:numId w:val="41"/>
        </w:numPr>
        <w:tabs>
          <w:tab w:val="clear" w:pos="720"/>
          <w:tab w:val="num" w:pos="180"/>
          <w:tab w:val="left" w:pos="1980"/>
        </w:tabs>
        <w:ind w:left="360" w:firstLine="1260"/>
      </w:pPr>
      <w:r>
        <w:t>Тахілалія</w:t>
      </w:r>
    </w:p>
    <w:p w:rsidR="00E77B43" w:rsidRDefault="00E77B43" w:rsidP="00E77B43">
      <w:pPr>
        <w:numPr>
          <w:ilvl w:val="0"/>
          <w:numId w:val="41"/>
        </w:numPr>
        <w:tabs>
          <w:tab w:val="clear" w:pos="720"/>
          <w:tab w:val="num" w:pos="180"/>
          <w:tab w:val="left" w:pos="1980"/>
        </w:tabs>
        <w:ind w:left="360" w:firstLine="1260"/>
      </w:pPr>
      <w:r>
        <w:t>Полтерн</w:t>
      </w:r>
    </w:p>
    <w:p w:rsidR="00E77B43" w:rsidRDefault="00E77B43" w:rsidP="00E77B43">
      <w:pPr>
        <w:numPr>
          <w:ilvl w:val="0"/>
          <w:numId w:val="41"/>
        </w:numPr>
        <w:tabs>
          <w:tab w:val="clear" w:pos="720"/>
          <w:tab w:val="num" w:pos="180"/>
          <w:tab w:val="left" w:pos="1980"/>
        </w:tabs>
        <w:ind w:left="360" w:firstLine="1260"/>
      </w:pPr>
      <w:r>
        <w:t>Плавне мовлення</w:t>
      </w:r>
    </w:p>
    <w:p w:rsidR="00E77B43" w:rsidRDefault="00E77B43" w:rsidP="00E77B43">
      <w:pPr>
        <w:jc w:val="both"/>
      </w:pPr>
    </w:p>
    <w:p w:rsidR="00E77B43" w:rsidRDefault="00E77B43" w:rsidP="00E77B43">
      <w:pPr>
        <w:jc w:val="both"/>
        <w:rPr>
          <w:b/>
        </w:rPr>
      </w:pPr>
      <w:r>
        <w:rPr>
          <w:b/>
        </w:rPr>
        <w:t>Методичні рекомендації до заняття</w:t>
      </w:r>
    </w:p>
    <w:p w:rsidR="00E77B43" w:rsidRDefault="00E77B43" w:rsidP="00E77B43">
      <w:pPr>
        <w:overflowPunct w:val="0"/>
        <w:autoSpaceDE w:val="0"/>
        <w:autoSpaceDN w:val="0"/>
        <w:adjustRightInd w:val="0"/>
        <w:ind w:firstLine="567"/>
        <w:jc w:val="both"/>
        <w:textAlignment w:val="baseline"/>
      </w:pPr>
      <w:r>
        <w:lastRenderedPageBreak/>
        <w:t>Підготувати інформацію щодо етіології, патогенезу та симптоматики браділалії, зазначити чи зустрічається в логопедії патологічно уповільнений темп мовлення як самостійний симптом. Говорячи про патологічно прискорений темп мовлення розглянути причини, механізми та різновиди. Визначити, чим відрізняється баттаризм від полтерну. Розкрити, що є провідним мовленнєвим симптомом при переривчастому темпі мовлення.</w:t>
      </w:r>
    </w:p>
    <w:p w:rsidR="00E77B43" w:rsidRDefault="00E77B43" w:rsidP="00E77B43">
      <w:pPr>
        <w:ind w:firstLine="567"/>
        <w:jc w:val="both"/>
      </w:pPr>
      <w:r>
        <w:t>Під час заповнення таблиць «Порівняльний аналіз затинань судомного та несудомного характеру» та «Диференційні ознаки тахілалії та заїкання» можна скористуватися матеріалами підручника В. І.Селіверстова (Заикание у детей. Психокоррекционные и дидактические основы логопедического воздействия. — М.: Владос, 2001.)</w:t>
      </w:r>
    </w:p>
    <w:p w:rsidR="00E77B43" w:rsidRDefault="00E77B43" w:rsidP="00E77B43">
      <w:pPr>
        <w:ind w:firstLine="567"/>
        <w:jc w:val="both"/>
      </w:pPr>
      <w:r>
        <w:t>Характеризуючи систему лікувально-педагогічної роботи при порушеннях темпо-ритмічної організації мовлення.звернути увагу на етапи роботи та роль психотерапії у подоланні порушень темпу та ритму мовлення.</w:t>
      </w:r>
    </w:p>
    <w:p w:rsidR="00E77B43" w:rsidRDefault="00E77B43" w:rsidP="00E77B43">
      <w:pPr>
        <w:ind w:firstLine="567"/>
        <w:jc w:val="both"/>
      </w:pPr>
    </w:p>
    <w:p w:rsidR="00E77B43" w:rsidRDefault="00E77B43" w:rsidP="00E77B43">
      <w:pPr>
        <w:jc w:val="center"/>
      </w:pPr>
      <w:r>
        <w:t>Література</w:t>
      </w:r>
    </w:p>
    <w:p w:rsidR="00E77B43" w:rsidRDefault="00E77B43" w:rsidP="00E77B43">
      <w:pPr>
        <w:numPr>
          <w:ilvl w:val="0"/>
          <w:numId w:val="42"/>
        </w:numPr>
        <w:jc w:val="both"/>
      </w:pPr>
      <w:r>
        <w:t>Белякова Л.И., Дьякова Е.А. Логопедия. Заикание. – М., 2002.</w:t>
      </w:r>
    </w:p>
    <w:p w:rsidR="00E77B43" w:rsidRDefault="00E77B43" w:rsidP="00E77B43">
      <w:pPr>
        <w:numPr>
          <w:ilvl w:val="0"/>
          <w:numId w:val="42"/>
        </w:numPr>
        <w:jc w:val="both"/>
      </w:pPr>
      <w:r>
        <w:t>Миссуловин Л.Я. Лечение заикания. — М., 1988.</w:t>
      </w:r>
    </w:p>
    <w:p w:rsidR="00E77B43" w:rsidRDefault="00E77B43" w:rsidP="00E77B43">
      <w:pPr>
        <w:numPr>
          <w:ilvl w:val="0"/>
          <w:numId w:val="42"/>
        </w:numPr>
        <w:jc w:val="both"/>
      </w:pPr>
      <w:r>
        <w:t>Назиев А. И.. Мещерская Л. Н. Точечный массаж при заикании // Здоровье. —№1. — 1989. — С. 20.</w:t>
      </w:r>
    </w:p>
    <w:p w:rsidR="00E77B43" w:rsidRDefault="00E77B43" w:rsidP="00E77B43">
      <w:pPr>
        <w:numPr>
          <w:ilvl w:val="0"/>
          <w:numId w:val="42"/>
        </w:numPr>
        <w:jc w:val="both"/>
      </w:pPr>
      <w:r>
        <w:t>Новоторцева Н. В. Развитие речи детей. — Ярославль, 1995. Обучение и воспитание заикающихся дошкольников: Программа для специальных дошкольных учреждений. — М., 1983.</w:t>
      </w:r>
    </w:p>
    <w:p w:rsidR="00E77B43" w:rsidRDefault="00E77B43" w:rsidP="00E77B43">
      <w:pPr>
        <w:numPr>
          <w:ilvl w:val="0"/>
          <w:numId w:val="42"/>
        </w:numPr>
        <w:jc w:val="both"/>
      </w:pPr>
      <w:r>
        <w:t xml:space="preserve">Основы теории и практики логпедии. / Под ред.. Р. Е. Левиной. — М., 1968. </w:t>
      </w:r>
    </w:p>
    <w:p w:rsidR="00E77B43" w:rsidRDefault="00E77B43" w:rsidP="00E77B43">
      <w:pPr>
        <w:numPr>
          <w:ilvl w:val="0"/>
          <w:numId w:val="42"/>
        </w:numPr>
        <w:jc w:val="both"/>
      </w:pPr>
      <w:r>
        <w:t>Пеллингер Е.Л.. Успенская Л. П. Как помочь заикающимся школьникам. — М., 1995.</w:t>
      </w:r>
    </w:p>
    <w:p w:rsidR="00E77B43" w:rsidRDefault="00E77B43" w:rsidP="00E77B43">
      <w:pPr>
        <w:numPr>
          <w:ilvl w:val="0"/>
          <w:numId w:val="42"/>
        </w:numPr>
        <w:jc w:val="both"/>
      </w:pPr>
      <w:r>
        <w:t>Поварова В. А. Практикум для заикающихся. Учимся говорить правильно и красиво. — С.-Пб., 1999.</w:t>
      </w:r>
    </w:p>
    <w:p w:rsidR="00E77B43" w:rsidRDefault="00E77B43" w:rsidP="00E77B43">
      <w:pPr>
        <w:numPr>
          <w:ilvl w:val="0"/>
          <w:numId w:val="42"/>
        </w:numPr>
        <w:jc w:val="both"/>
      </w:pPr>
      <w:r>
        <w:t>Преодоление заикания у дошкольников. / Под ед.. Р.Е. .Левиной. — М., 1975.</w:t>
      </w:r>
    </w:p>
    <w:p w:rsidR="00E77B43" w:rsidRDefault="00E77B43" w:rsidP="00E77B43">
      <w:pPr>
        <w:numPr>
          <w:ilvl w:val="0"/>
          <w:numId w:val="42"/>
        </w:numPr>
        <w:jc w:val="both"/>
      </w:pPr>
      <w:r>
        <w:t>Рау Е.Ю. Роль игровой психотерапии в устранения заикания у дошкольников \\ Психотерапия в ед.тологи. Сост. Н. П. Вайзман — М., 1992.</w:t>
      </w:r>
    </w:p>
    <w:p w:rsidR="00E77B43" w:rsidRDefault="00E77B43" w:rsidP="00E77B43">
      <w:pPr>
        <w:numPr>
          <w:ilvl w:val="0"/>
          <w:numId w:val="42"/>
        </w:numPr>
        <w:jc w:val="both"/>
      </w:pPr>
      <w:r>
        <w:t>Резниченко Т.С. Чтобы ребенок не заикался. — М., 2000.</w:t>
      </w:r>
    </w:p>
    <w:p w:rsidR="00E77B43" w:rsidRDefault="00E77B43" w:rsidP="00E77B43">
      <w:pPr>
        <w:numPr>
          <w:ilvl w:val="0"/>
          <w:numId w:val="42"/>
        </w:numPr>
        <w:jc w:val="both"/>
      </w:pPr>
      <w:r>
        <w:t>Рождественская В.И. Воспитание речи заикающихся дошкольников. — 1960.</w:t>
      </w:r>
    </w:p>
    <w:p w:rsidR="00E77B43" w:rsidRDefault="00E77B43" w:rsidP="00E77B43">
      <w:pPr>
        <w:numPr>
          <w:ilvl w:val="0"/>
          <w:numId w:val="42"/>
        </w:numPr>
        <w:jc w:val="both"/>
      </w:pPr>
      <w:r>
        <w:t>Селиверстов В.И. Заикание у детей. Психокоррекционные и дидактические основы логопедического воздействия. — М., 2001.</w:t>
      </w:r>
    </w:p>
    <w:p w:rsidR="00E77B43" w:rsidRDefault="00E77B43" w:rsidP="00E77B43">
      <w:pPr>
        <w:numPr>
          <w:ilvl w:val="0"/>
          <w:numId w:val="42"/>
        </w:numPr>
        <w:jc w:val="both"/>
      </w:pPr>
      <w:r>
        <w:t xml:space="preserve">Селиверстов В.И. Речевые игры с детьми. — М., 1994. </w:t>
      </w:r>
    </w:p>
    <w:p w:rsidR="00E77B43" w:rsidRDefault="00E77B43" w:rsidP="00E77B43">
      <w:pPr>
        <w:numPr>
          <w:ilvl w:val="0"/>
          <w:numId w:val="42"/>
        </w:numPr>
        <w:jc w:val="both"/>
      </w:pPr>
      <w:r>
        <w:t>Филичева Т. В.. Чевелева Н.А. Логопедическая работа в специальном детском саду. — М., 1987.</w:t>
      </w:r>
    </w:p>
    <w:p w:rsidR="00E77B43" w:rsidRDefault="00E77B43" w:rsidP="00E77B43">
      <w:pPr>
        <w:numPr>
          <w:ilvl w:val="0"/>
          <w:numId w:val="42"/>
        </w:numPr>
        <w:jc w:val="both"/>
      </w:pPr>
      <w:r>
        <w:t xml:space="preserve">Чевелева Н.А. Преодоление заикания у детей. — М., 2001. </w:t>
      </w:r>
    </w:p>
    <w:p w:rsidR="00E77B43" w:rsidRDefault="00E77B43" w:rsidP="00E77B43">
      <w:pPr>
        <w:numPr>
          <w:ilvl w:val="0"/>
          <w:numId w:val="42"/>
        </w:numPr>
        <w:jc w:val="both"/>
      </w:pPr>
      <w:r>
        <w:t>Чистякова М. И. Психогимнастика — М., 1995.</w:t>
      </w:r>
    </w:p>
    <w:p w:rsidR="00E77B43" w:rsidRDefault="00E77B43" w:rsidP="00E77B43">
      <w:pPr>
        <w:numPr>
          <w:ilvl w:val="0"/>
          <w:numId w:val="42"/>
        </w:numPr>
        <w:jc w:val="both"/>
      </w:pPr>
      <w:r>
        <w:t>Шкловский В.М. Заикание. — М., 1994.</w:t>
      </w:r>
    </w:p>
    <w:p w:rsidR="00E77B43" w:rsidRDefault="00E77B43" w:rsidP="00E77B43">
      <w:pPr>
        <w:numPr>
          <w:ilvl w:val="0"/>
          <w:numId w:val="42"/>
        </w:numPr>
        <w:jc w:val="both"/>
      </w:pPr>
      <w:r>
        <w:t>Ястребова А.В.. Воронова Г.Г. Обследование детей с заиканием // Методы обследования речи детей. / Под общей ред..  Г.В. Чиркиной. — М., 2003.</w:t>
      </w:r>
    </w:p>
    <w:p w:rsidR="00E77B43" w:rsidRDefault="00E77B43" w:rsidP="00E77B43">
      <w:pPr>
        <w:jc w:val="center"/>
      </w:pPr>
    </w:p>
    <w:p w:rsidR="00E77B43" w:rsidRDefault="00E77B43" w:rsidP="00E77B43">
      <w:pPr>
        <w:jc w:val="both"/>
        <w:rPr>
          <w:b/>
          <w:u w:val="single"/>
        </w:rPr>
      </w:pPr>
      <w:r>
        <w:rPr>
          <w:b/>
          <w:u w:val="single"/>
        </w:rPr>
        <w:t>Заняття 2-3</w:t>
      </w:r>
    </w:p>
    <w:p w:rsidR="00E77B43" w:rsidRDefault="00E77B43" w:rsidP="00E77B43">
      <w:pPr>
        <w:jc w:val="both"/>
        <w:rPr>
          <w:b/>
          <w:u w:val="single"/>
        </w:rPr>
      </w:pPr>
    </w:p>
    <w:p w:rsidR="00E77B43" w:rsidRDefault="00E77B43" w:rsidP="00E77B43">
      <w:pPr>
        <w:jc w:val="both"/>
      </w:pPr>
      <w:r>
        <w:rPr>
          <w:b/>
        </w:rPr>
        <w:t xml:space="preserve">Тема: </w:t>
      </w:r>
      <w:r>
        <w:t>Заїкання. Загальна характеристика.</w:t>
      </w:r>
    </w:p>
    <w:p w:rsidR="00E77B43" w:rsidRDefault="00E77B43" w:rsidP="00E77B43">
      <w:pPr>
        <w:jc w:val="center"/>
      </w:pPr>
      <w:r>
        <w:t>План</w:t>
      </w:r>
    </w:p>
    <w:p w:rsidR="00E77B43" w:rsidRDefault="00E77B43" w:rsidP="00E77B43">
      <w:pPr>
        <w:numPr>
          <w:ilvl w:val="0"/>
          <w:numId w:val="43"/>
        </w:numPr>
        <w:tabs>
          <w:tab w:val="num" w:pos="1276"/>
        </w:tabs>
        <w:overflowPunct w:val="0"/>
        <w:autoSpaceDE w:val="0"/>
        <w:autoSpaceDN w:val="0"/>
        <w:adjustRightInd w:val="0"/>
        <w:ind w:left="284" w:firstLine="425"/>
        <w:jc w:val="both"/>
        <w:textAlignment w:val="baseline"/>
      </w:pPr>
      <w:r>
        <w:t>Заїкання. Визначення. Історія вивчення проблеми.</w:t>
      </w:r>
    </w:p>
    <w:p w:rsidR="00E77B43" w:rsidRDefault="00E77B43" w:rsidP="00E77B43">
      <w:pPr>
        <w:numPr>
          <w:ilvl w:val="0"/>
          <w:numId w:val="43"/>
        </w:numPr>
        <w:tabs>
          <w:tab w:val="num" w:pos="1276"/>
        </w:tabs>
        <w:overflowPunct w:val="0"/>
        <w:autoSpaceDE w:val="0"/>
        <w:autoSpaceDN w:val="0"/>
        <w:adjustRightInd w:val="0"/>
        <w:ind w:left="284" w:firstLine="425"/>
        <w:jc w:val="both"/>
        <w:textAlignment w:val="baseline"/>
      </w:pPr>
      <w:r>
        <w:t>Механізми заїкання.</w:t>
      </w:r>
    </w:p>
    <w:p w:rsidR="00E77B43" w:rsidRDefault="00E77B43" w:rsidP="00E77B43">
      <w:pPr>
        <w:numPr>
          <w:ilvl w:val="0"/>
          <w:numId w:val="43"/>
        </w:numPr>
        <w:tabs>
          <w:tab w:val="num" w:pos="1276"/>
        </w:tabs>
        <w:overflowPunct w:val="0"/>
        <w:autoSpaceDE w:val="0"/>
        <w:autoSpaceDN w:val="0"/>
        <w:adjustRightInd w:val="0"/>
        <w:ind w:left="284" w:firstLine="425"/>
        <w:jc w:val="both"/>
        <w:textAlignment w:val="baseline"/>
      </w:pPr>
      <w:r>
        <w:t>Етіологія заїкання.</w:t>
      </w:r>
    </w:p>
    <w:p w:rsidR="00E77B43" w:rsidRDefault="00E77B43" w:rsidP="00E77B43">
      <w:pPr>
        <w:numPr>
          <w:ilvl w:val="0"/>
          <w:numId w:val="43"/>
        </w:numPr>
        <w:tabs>
          <w:tab w:val="num" w:pos="1276"/>
        </w:tabs>
        <w:overflowPunct w:val="0"/>
        <w:autoSpaceDE w:val="0"/>
        <w:autoSpaceDN w:val="0"/>
        <w:adjustRightInd w:val="0"/>
        <w:ind w:left="284" w:firstLine="425"/>
        <w:jc w:val="both"/>
        <w:textAlignment w:val="baseline"/>
      </w:pPr>
      <w:r>
        <w:t xml:space="preserve">Симптоматика заїкання. </w:t>
      </w:r>
    </w:p>
    <w:p w:rsidR="00E77B43" w:rsidRDefault="00E77B43" w:rsidP="00E77B43">
      <w:pPr>
        <w:ind w:left="720" w:hanging="720"/>
        <w:jc w:val="center"/>
      </w:pPr>
      <w:r>
        <w:t>Завдання</w:t>
      </w:r>
    </w:p>
    <w:p w:rsidR="00E77B43" w:rsidRDefault="00E77B43" w:rsidP="00E77B43">
      <w:pPr>
        <w:numPr>
          <w:ilvl w:val="5"/>
          <w:numId w:val="44"/>
        </w:numPr>
        <w:tabs>
          <w:tab w:val="num" w:pos="900"/>
        </w:tabs>
        <w:overflowPunct w:val="0"/>
        <w:autoSpaceDE w:val="0"/>
        <w:autoSpaceDN w:val="0"/>
        <w:adjustRightInd w:val="0"/>
        <w:ind w:left="900"/>
        <w:jc w:val="both"/>
        <w:textAlignment w:val="baseline"/>
      </w:pPr>
      <w:r>
        <w:lastRenderedPageBreak/>
        <w:t>Підготувати інформаційне повідомлення щодо історичних поглядів на проблему заїкання.</w:t>
      </w:r>
    </w:p>
    <w:p w:rsidR="00E77B43" w:rsidRDefault="00E77B43" w:rsidP="00E77B43">
      <w:pPr>
        <w:numPr>
          <w:ilvl w:val="5"/>
          <w:numId w:val="44"/>
        </w:numPr>
        <w:tabs>
          <w:tab w:val="num" w:pos="900"/>
        </w:tabs>
        <w:overflowPunct w:val="0"/>
        <w:autoSpaceDE w:val="0"/>
        <w:autoSpaceDN w:val="0"/>
        <w:adjustRightInd w:val="0"/>
        <w:ind w:left="900"/>
        <w:jc w:val="both"/>
        <w:textAlignment w:val="baseline"/>
      </w:pPr>
      <w:r>
        <w:t>Виписати у робочій зошит мозкові системи, що забезпечують реалізацію рухового акту, зокрема, мовленнєвого (екстра пірамідна система, пірамідні шляхи, стріопаллідарна система, ретикулярна формація, лімбіко-ретикулярний комплекс), розкрити їх функції.</w:t>
      </w:r>
    </w:p>
    <w:p w:rsidR="00E77B43" w:rsidRDefault="00E77B43" w:rsidP="00E77B43">
      <w:pPr>
        <w:numPr>
          <w:ilvl w:val="5"/>
          <w:numId w:val="44"/>
        </w:numPr>
        <w:tabs>
          <w:tab w:val="num" w:pos="900"/>
        </w:tabs>
        <w:overflowPunct w:val="0"/>
        <w:autoSpaceDE w:val="0"/>
        <w:autoSpaceDN w:val="0"/>
        <w:adjustRightInd w:val="0"/>
        <w:ind w:left="900"/>
        <w:jc w:val="both"/>
        <w:textAlignment w:val="baseline"/>
      </w:pPr>
      <w:r>
        <w:t>Розкрити сензитивні періоди та гіперсензитивні фази мовленнєвого розвитку.</w:t>
      </w:r>
    </w:p>
    <w:p w:rsidR="00E77B43" w:rsidRDefault="00E77B43" w:rsidP="00E77B43">
      <w:pPr>
        <w:numPr>
          <w:ilvl w:val="5"/>
          <w:numId w:val="44"/>
        </w:numPr>
        <w:tabs>
          <w:tab w:val="num" w:pos="900"/>
        </w:tabs>
        <w:overflowPunct w:val="0"/>
        <w:autoSpaceDE w:val="0"/>
        <w:autoSpaceDN w:val="0"/>
        <w:adjustRightInd w:val="0"/>
        <w:ind w:left="900"/>
        <w:jc w:val="both"/>
        <w:textAlignment w:val="baseline"/>
      </w:pPr>
      <w:r>
        <w:t>Дати класифікацію причин виникнення заїкання.</w:t>
      </w:r>
      <w:r>
        <w:rPr>
          <w:lang w:val="ru-RU"/>
        </w:rPr>
        <w:t xml:space="preserve"> </w:t>
      </w:r>
    </w:p>
    <w:p w:rsidR="00E77B43" w:rsidRDefault="00E77B43" w:rsidP="00E77B43">
      <w:pPr>
        <w:numPr>
          <w:ilvl w:val="5"/>
          <w:numId w:val="44"/>
        </w:numPr>
        <w:tabs>
          <w:tab w:val="num" w:pos="900"/>
        </w:tabs>
        <w:overflowPunct w:val="0"/>
        <w:autoSpaceDE w:val="0"/>
        <w:autoSpaceDN w:val="0"/>
        <w:adjustRightInd w:val="0"/>
        <w:ind w:left="900"/>
        <w:jc w:val="both"/>
        <w:textAlignment w:val="baseline"/>
      </w:pPr>
      <w:r>
        <w:t>Законспектувати «Некотор</w:t>
      </w:r>
      <w:r>
        <w:rPr>
          <w:lang w:val="ru-RU"/>
        </w:rPr>
        <w:t>ые патогенетические механизмы заикания</w:t>
      </w:r>
      <w:r>
        <w:t>»</w:t>
      </w:r>
      <w:r>
        <w:rPr>
          <w:lang w:val="ru-RU"/>
        </w:rPr>
        <w:t xml:space="preserve"> (</w:t>
      </w:r>
      <w:r>
        <w:t>Белякова Л.И., Дьякова Е.А. Логопедия. Заикание. – М., 2002.</w:t>
      </w:r>
      <w:r>
        <w:rPr>
          <w:lang w:val="ru-RU"/>
        </w:rPr>
        <w:t xml:space="preserve"> – С. 111 - 125). </w:t>
      </w:r>
    </w:p>
    <w:p w:rsidR="00E77B43" w:rsidRDefault="00E77B43" w:rsidP="00E77B43">
      <w:pPr>
        <w:numPr>
          <w:ilvl w:val="5"/>
          <w:numId w:val="44"/>
        </w:numPr>
        <w:tabs>
          <w:tab w:val="num" w:pos="993"/>
        </w:tabs>
        <w:overflowPunct w:val="0"/>
        <w:autoSpaceDE w:val="0"/>
        <w:autoSpaceDN w:val="0"/>
        <w:adjustRightInd w:val="0"/>
        <w:ind w:left="900"/>
        <w:jc w:val="both"/>
        <w:textAlignment w:val="baseline"/>
      </w:pPr>
      <w:r>
        <w:rPr>
          <w:lang w:val="ru-RU"/>
        </w:rPr>
        <w:t>Виписати у словник визначення термінів, підготуватися до термінологічного диктанту:</w:t>
      </w:r>
    </w:p>
    <w:p w:rsidR="00E77B43" w:rsidRDefault="00E77B43" w:rsidP="00E77B43">
      <w:pPr>
        <w:numPr>
          <w:ilvl w:val="0"/>
          <w:numId w:val="45"/>
        </w:numPr>
        <w:ind w:firstLine="900"/>
      </w:pPr>
      <w:r>
        <w:t>Заїкання</w:t>
      </w:r>
    </w:p>
    <w:p w:rsidR="00E77B43" w:rsidRDefault="00E77B43" w:rsidP="00E77B43">
      <w:pPr>
        <w:numPr>
          <w:ilvl w:val="0"/>
          <w:numId w:val="45"/>
        </w:numPr>
        <w:ind w:firstLine="900"/>
      </w:pPr>
      <w:r>
        <w:t>Заїкання невротичне</w:t>
      </w:r>
    </w:p>
    <w:p w:rsidR="00E77B43" w:rsidRDefault="00E77B43" w:rsidP="00E77B43">
      <w:pPr>
        <w:numPr>
          <w:ilvl w:val="0"/>
          <w:numId w:val="45"/>
        </w:numPr>
        <w:ind w:firstLine="900"/>
      </w:pPr>
      <w:r>
        <w:t>Заїкання неврозоподібне</w:t>
      </w:r>
    </w:p>
    <w:p w:rsidR="00E77B43" w:rsidRDefault="00E77B43" w:rsidP="00E77B43">
      <w:pPr>
        <w:numPr>
          <w:ilvl w:val="0"/>
          <w:numId w:val="45"/>
        </w:numPr>
        <w:ind w:firstLine="900"/>
      </w:pPr>
      <w:r>
        <w:t>Заїкання змішане</w:t>
      </w:r>
    </w:p>
    <w:p w:rsidR="00E77B43" w:rsidRDefault="00E77B43" w:rsidP="00E77B43">
      <w:pPr>
        <w:numPr>
          <w:ilvl w:val="0"/>
          <w:numId w:val="45"/>
        </w:numPr>
        <w:ind w:firstLine="900"/>
      </w:pPr>
      <w:r>
        <w:t>Заїкання органічне</w:t>
      </w:r>
    </w:p>
    <w:p w:rsidR="00E77B43" w:rsidRDefault="00E77B43" w:rsidP="00E77B43">
      <w:pPr>
        <w:numPr>
          <w:ilvl w:val="0"/>
          <w:numId w:val="45"/>
        </w:numPr>
        <w:ind w:firstLine="900"/>
      </w:pPr>
      <w:r>
        <w:t>Заїкання функціональне</w:t>
      </w:r>
    </w:p>
    <w:p w:rsidR="00E77B43" w:rsidRDefault="00E77B43" w:rsidP="00E77B43">
      <w:pPr>
        <w:numPr>
          <w:ilvl w:val="0"/>
          <w:numId w:val="45"/>
        </w:numPr>
        <w:ind w:firstLine="900"/>
      </w:pPr>
      <w:r>
        <w:t>Судома</w:t>
      </w:r>
    </w:p>
    <w:p w:rsidR="00E77B43" w:rsidRDefault="00E77B43" w:rsidP="00E77B43">
      <w:pPr>
        <w:numPr>
          <w:ilvl w:val="0"/>
          <w:numId w:val="45"/>
        </w:numPr>
        <w:ind w:firstLine="900"/>
      </w:pPr>
      <w:r>
        <w:t>Судома клонічна</w:t>
      </w:r>
    </w:p>
    <w:p w:rsidR="00E77B43" w:rsidRDefault="00E77B43" w:rsidP="00E77B43">
      <w:pPr>
        <w:numPr>
          <w:ilvl w:val="0"/>
          <w:numId w:val="45"/>
        </w:numPr>
        <w:ind w:firstLine="900"/>
      </w:pPr>
      <w:r>
        <w:t>Судома тонічна</w:t>
      </w:r>
    </w:p>
    <w:p w:rsidR="00E77B43" w:rsidRDefault="00E77B43" w:rsidP="00E77B43">
      <w:pPr>
        <w:numPr>
          <w:ilvl w:val="0"/>
          <w:numId w:val="45"/>
        </w:numPr>
        <w:ind w:firstLine="900"/>
      </w:pPr>
      <w:r>
        <w:t>Вища нервова діяльність</w:t>
      </w:r>
    </w:p>
    <w:p w:rsidR="00E77B43" w:rsidRDefault="00E77B43" w:rsidP="00E77B43">
      <w:pPr>
        <w:numPr>
          <w:ilvl w:val="0"/>
          <w:numId w:val="45"/>
        </w:numPr>
        <w:ind w:firstLine="900"/>
      </w:pPr>
      <w:r>
        <w:t>Рецидив</w:t>
      </w:r>
    </w:p>
    <w:p w:rsidR="00E77B43" w:rsidRDefault="00E77B43" w:rsidP="00E77B43">
      <w:pPr>
        <w:numPr>
          <w:ilvl w:val="0"/>
          <w:numId w:val="45"/>
        </w:numPr>
        <w:ind w:firstLine="900"/>
      </w:pPr>
      <w:r>
        <w:t>Невроз</w:t>
      </w:r>
    </w:p>
    <w:p w:rsidR="00E77B43" w:rsidRDefault="00E77B43" w:rsidP="00E77B43">
      <w:pPr>
        <w:numPr>
          <w:ilvl w:val="0"/>
          <w:numId w:val="45"/>
        </w:numPr>
        <w:ind w:firstLine="900"/>
      </w:pPr>
      <w:r>
        <w:t>Феномен фіксованості</w:t>
      </w:r>
    </w:p>
    <w:p w:rsidR="00E77B43" w:rsidRDefault="00E77B43" w:rsidP="00E77B43">
      <w:pPr>
        <w:numPr>
          <w:ilvl w:val="0"/>
          <w:numId w:val="45"/>
        </w:numPr>
        <w:ind w:firstLine="900"/>
      </w:pPr>
      <w:r>
        <w:t>Лімбико-ретикулярний комплекс</w:t>
      </w:r>
    </w:p>
    <w:p w:rsidR="00E77B43" w:rsidRDefault="00E77B43" w:rsidP="00E77B43">
      <w:pPr>
        <w:numPr>
          <w:ilvl w:val="0"/>
          <w:numId w:val="45"/>
        </w:numPr>
        <w:ind w:firstLine="900"/>
      </w:pPr>
      <w:r>
        <w:t>Ретикулярна формація</w:t>
      </w:r>
    </w:p>
    <w:p w:rsidR="00E77B43" w:rsidRDefault="00E77B43" w:rsidP="00E77B43">
      <w:pPr>
        <w:numPr>
          <w:ilvl w:val="0"/>
          <w:numId w:val="45"/>
        </w:numPr>
        <w:ind w:firstLine="900"/>
      </w:pPr>
      <w:r>
        <w:t>Пірамідний шлях</w:t>
      </w:r>
    </w:p>
    <w:p w:rsidR="00E77B43" w:rsidRDefault="00E77B43" w:rsidP="00E77B43">
      <w:pPr>
        <w:numPr>
          <w:ilvl w:val="0"/>
          <w:numId w:val="45"/>
        </w:numPr>
        <w:ind w:firstLine="900"/>
      </w:pPr>
      <w:r>
        <w:t>Стріопаллідарна система</w:t>
      </w:r>
    </w:p>
    <w:p w:rsidR="00E77B43" w:rsidRDefault="00E77B43" w:rsidP="00E77B43">
      <w:pPr>
        <w:numPr>
          <w:ilvl w:val="0"/>
          <w:numId w:val="45"/>
        </w:numPr>
        <w:ind w:firstLine="900"/>
      </w:pPr>
      <w:r>
        <w:t>Екстрапірамідна система</w:t>
      </w:r>
    </w:p>
    <w:p w:rsidR="00E77B43" w:rsidRDefault="00E77B43" w:rsidP="00E77B43">
      <w:pPr>
        <w:numPr>
          <w:ilvl w:val="0"/>
          <w:numId w:val="45"/>
        </w:numPr>
        <w:overflowPunct w:val="0"/>
        <w:autoSpaceDE w:val="0"/>
        <w:autoSpaceDN w:val="0"/>
        <w:adjustRightInd w:val="0"/>
        <w:ind w:firstLine="900"/>
        <w:jc w:val="both"/>
        <w:textAlignment w:val="baseline"/>
      </w:pPr>
      <w:r>
        <w:t>Екстрапірамідні шляхи</w:t>
      </w:r>
    </w:p>
    <w:p w:rsidR="00E77B43" w:rsidRDefault="00E77B43" w:rsidP="00E77B43">
      <w:pPr>
        <w:ind w:firstLine="426"/>
        <w:jc w:val="both"/>
      </w:pPr>
    </w:p>
    <w:p w:rsidR="00E77B43" w:rsidRDefault="00E77B43" w:rsidP="00E77B43">
      <w:pPr>
        <w:ind w:firstLine="426"/>
        <w:jc w:val="both"/>
        <w:rPr>
          <w:b/>
        </w:rPr>
      </w:pPr>
      <w:r>
        <w:rPr>
          <w:b/>
        </w:rPr>
        <w:t>Методичні рекомендації до заняття</w:t>
      </w:r>
    </w:p>
    <w:p w:rsidR="00E77B43" w:rsidRDefault="00E77B43" w:rsidP="00E77B43">
      <w:pPr>
        <w:tabs>
          <w:tab w:val="left" w:pos="851"/>
        </w:tabs>
        <w:overflowPunct w:val="0"/>
        <w:autoSpaceDE w:val="0"/>
        <w:autoSpaceDN w:val="0"/>
        <w:adjustRightInd w:val="0"/>
        <w:ind w:firstLine="426"/>
        <w:jc w:val="both"/>
        <w:textAlignment w:val="baseline"/>
      </w:pPr>
      <w:r>
        <w:t>Розкриваючи поняття «заїкання», зробити його аналіз, порівняти з переривчастим темпом мовлення. Під час підготувки інформаційного повідомлення щодо історичних поглядів на проблему заїкання звернути увагу на лікування заїкання в древній Греції.</w:t>
      </w:r>
    </w:p>
    <w:p w:rsidR="00E77B43" w:rsidRDefault="00E77B43" w:rsidP="00E77B43">
      <w:pPr>
        <w:tabs>
          <w:tab w:val="left" w:pos="851"/>
        </w:tabs>
        <w:overflowPunct w:val="0"/>
        <w:autoSpaceDE w:val="0"/>
        <w:autoSpaceDN w:val="0"/>
        <w:adjustRightInd w:val="0"/>
        <w:ind w:firstLine="426"/>
        <w:jc w:val="both"/>
        <w:textAlignment w:val="baseline"/>
      </w:pPr>
      <w:r>
        <w:t>Виписуючи у робочій зошит мозкові системи, що забезпечують реалізацію рухового акту, зокрема, мовленнєвого (екстра пірамідна система, пірамідні шляхи, стріопаллідарна система, ретикулярна формація, лімбіко-ретикулярний комплекс), розкрити їх функції. Оформити інформацію для більшої зручності у вигляді таблиці. Так само доцільно оформити у вигляді таблиці інформацію щодо сенситивних періодів та гіперсензитивних фаз мовленнєвого розвитку (Белякова Л.И., Дьякова Е.А. Логопедия. Заикание. – М.: Владос, 2002.).</w:t>
      </w:r>
    </w:p>
    <w:p w:rsidR="00E77B43" w:rsidRDefault="00E77B43" w:rsidP="00E77B43">
      <w:pPr>
        <w:tabs>
          <w:tab w:val="left" w:pos="851"/>
        </w:tabs>
        <w:overflowPunct w:val="0"/>
        <w:autoSpaceDE w:val="0"/>
        <w:autoSpaceDN w:val="0"/>
        <w:adjustRightInd w:val="0"/>
        <w:ind w:firstLine="426"/>
        <w:jc w:val="both"/>
        <w:textAlignment w:val="baseline"/>
      </w:pPr>
      <w:r>
        <w:t xml:space="preserve">Розкрити патогенез заїкання необхідно з різних точок зору. Під час висвітленні питання щодо класифікації причин виникнення заїкання зазначити критерії класифікації, детально описати причини, що опосередковано призводять до заїкання та причини, що безпосередньо призводять до судомного мовлення. </w:t>
      </w:r>
    </w:p>
    <w:p w:rsidR="00E77B43" w:rsidRDefault="00E77B43" w:rsidP="00E77B43">
      <w:pPr>
        <w:tabs>
          <w:tab w:val="left" w:pos="851"/>
        </w:tabs>
        <w:overflowPunct w:val="0"/>
        <w:autoSpaceDE w:val="0"/>
        <w:autoSpaceDN w:val="0"/>
        <w:adjustRightInd w:val="0"/>
        <w:ind w:firstLine="426"/>
        <w:jc w:val="both"/>
        <w:textAlignment w:val="baseline"/>
      </w:pPr>
      <w:r>
        <w:t>Під час розгляду симптоматики заїкання особливо зупинитися на класифікаціях судом з обов’язковим визначенням критеріїв виділення форм судом.</w:t>
      </w:r>
    </w:p>
    <w:p w:rsidR="00E77B43" w:rsidRDefault="00E77B43" w:rsidP="00E77B43">
      <w:pPr>
        <w:ind w:firstLine="426"/>
        <w:jc w:val="both"/>
        <w:rPr>
          <w:b/>
        </w:rPr>
      </w:pPr>
    </w:p>
    <w:p w:rsidR="00E77B43" w:rsidRDefault="00E77B43" w:rsidP="00E77B43">
      <w:pPr>
        <w:jc w:val="center"/>
      </w:pPr>
      <w:r>
        <w:t>Література</w:t>
      </w:r>
    </w:p>
    <w:p w:rsidR="00E77B43" w:rsidRDefault="00E77B43" w:rsidP="00E77B43">
      <w:pPr>
        <w:numPr>
          <w:ilvl w:val="0"/>
          <w:numId w:val="46"/>
        </w:numPr>
        <w:jc w:val="both"/>
      </w:pPr>
      <w:r>
        <w:t>Белякова Л.И., Дьякова Е.А. Логопедия. Заикание. – М., 2002.</w:t>
      </w:r>
    </w:p>
    <w:p w:rsidR="00E77B43" w:rsidRDefault="00E77B43" w:rsidP="00E77B43">
      <w:pPr>
        <w:numPr>
          <w:ilvl w:val="0"/>
          <w:numId w:val="46"/>
        </w:numPr>
        <w:jc w:val="both"/>
      </w:pPr>
      <w:r>
        <w:lastRenderedPageBreak/>
        <w:t>Миссуловин Л.Я. Лечение заикания. — М., 1988.</w:t>
      </w:r>
    </w:p>
    <w:p w:rsidR="00E77B43" w:rsidRDefault="00E77B43" w:rsidP="00E77B43">
      <w:pPr>
        <w:numPr>
          <w:ilvl w:val="0"/>
          <w:numId w:val="46"/>
        </w:numPr>
        <w:jc w:val="both"/>
      </w:pPr>
      <w:r>
        <w:t>Назиев А. И.. Мещерская Л. Н. Точечный массаж при заикании // Здоровье. —№1. — 1989. — С. 20.</w:t>
      </w:r>
    </w:p>
    <w:p w:rsidR="00E77B43" w:rsidRDefault="00E77B43" w:rsidP="00E77B43">
      <w:pPr>
        <w:numPr>
          <w:ilvl w:val="0"/>
          <w:numId w:val="46"/>
        </w:numPr>
        <w:jc w:val="both"/>
      </w:pPr>
      <w:r>
        <w:t>Новоторцева Н. В. Развитие речи детей. — Ярославль, 1995. Обучение и воспитание заикающихся дошкольников: Программа для специальных дошкольных учреждений. — М., 1983.</w:t>
      </w:r>
    </w:p>
    <w:p w:rsidR="00E77B43" w:rsidRDefault="00E77B43" w:rsidP="00E77B43">
      <w:pPr>
        <w:numPr>
          <w:ilvl w:val="0"/>
          <w:numId w:val="46"/>
        </w:numPr>
        <w:jc w:val="both"/>
      </w:pPr>
      <w:r>
        <w:t>Поварова В. А. Практикум для заикающихся. Учимся говорить правильно и красиво. — С.-Пб., 1999.</w:t>
      </w:r>
    </w:p>
    <w:p w:rsidR="00E77B43" w:rsidRDefault="00E77B43" w:rsidP="00E77B43">
      <w:pPr>
        <w:numPr>
          <w:ilvl w:val="0"/>
          <w:numId w:val="46"/>
        </w:numPr>
        <w:jc w:val="both"/>
      </w:pPr>
      <w:r>
        <w:t>Преодоление заикания у дошкольников. / Под ред.. Р.Е. .Левиной. — М., 1975.</w:t>
      </w:r>
    </w:p>
    <w:p w:rsidR="00E77B43" w:rsidRDefault="00E77B43" w:rsidP="00E77B43">
      <w:pPr>
        <w:numPr>
          <w:ilvl w:val="0"/>
          <w:numId w:val="46"/>
        </w:numPr>
        <w:jc w:val="both"/>
      </w:pPr>
      <w:r>
        <w:t>Резниченко Т.С. Чтобы ребенок не заикался. — М., 2000.</w:t>
      </w:r>
    </w:p>
    <w:p w:rsidR="00E77B43" w:rsidRDefault="00E77B43" w:rsidP="00E77B43">
      <w:pPr>
        <w:numPr>
          <w:ilvl w:val="0"/>
          <w:numId w:val="46"/>
        </w:numPr>
        <w:jc w:val="both"/>
      </w:pPr>
      <w:r>
        <w:t>Рождественская В.И. Воспитание речи заикающихся дошкольников. — 1960.</w:t>
      </w:r>
    </w:p>
    <w:p w:rsidR="00E77B43" w:rsidRDefault="00E77B43" w:rsidP="00E77B43">
      <w:pPr>
        <w:numPr>
          <w:ilvl w:val="0"/>
          <w:numId w:val="46"/>
        </w:numPr>
        <w:jc w:val="both"/>
      </w:pPr>
      <w:r>
        <w:t>Ястребова А.В.. Воронова Г.Г. Обследование детей с заиканием // Методы обследования речи детей. / Под общей ред... Г.В. Чиркиной. — М., 2003.</w:t>
      </w:r>
    </w:p>
    <w:p w:rsidR="00E77B43" w:rsidRDefault="00E77B43" w:rsidP="00E77B43">
      <w:pPr>
        <w:jc w:val="both"/>
        <w:rPr>
          <w:b/>
          <w:u w:val="single"/>
        </w:rPr>
      </w:pPr>
    </w:p>
    <w:p w:rsidR="00E77B43" w:rsidRDefault="00E77B43" w:rsidP="00E77B43">
      <w:pPr>
        <w:jc w:val="both"/>
        <w:rPr>
          <w:b/>
          <w:u w:val="single"/>
        </w:rPr>
      </w:pPr>
      <w:r>
        <w:rPr>
          <w:b/>
          <w:u w:val="single"/>
        </w:rPr>
        <w:t>Заняття 4</w:t>
      </w:r>
    </w:p>
    <w:p w:rsidR="00E77B43" w:rsidRDefault="00E77B43" w:rsidP="00E77B43">
      <w:pPr>
        <w:jc w:val="both"/>
        <w:rPr>
          <w:b/>
          <w:u w:val="single"/>
        </w:rPr>
      </w:pPr>
    </w:p>
    <w:p w:rsidR="00E77B43" w:rsidRDefault="00E77B43" w:rsidP="00E77B43">
      <w:pPr>
        <w:jc w:val="both"/>
      </w:pPr>
      <w:r>
        <w:rPr>
          <w:b/>
        </w:rPr>
        <w:t xml:space="preserve">Тема: </w:t>
      </w:r>
      <w:r>
        <w:t>Класифікація заїкання</w:t>
      </w:r>
    </w:p>
    <w:p w:rsidR="00E77B43" w:rsidRDefault="00E77B43" w:rsidP="00E77B43">
      <w:pPr>
        <w:jc w:val="center"/>
      </w:pPr>
      <w:r>
        <w:t>План</w:t>
      </w:r>
    </w:p>
    <w:p w:rsidR="00E77B43" w:rsidRDefault="00E77B43" w:rsidP="00E77B43">
      <w:pPr>
        <w:numPr>
          <w:ilvl w:val="0"/>
          <w:numId w:val="47"/>
        </w:numPr>
        <w:tabs>
          <w:tab w:val="left" w:pos="1260"/>
        </w:tabs>
        <w:overflowPunct w:val="0"/>
        <w:autoSpaceDE w:val="0"/>
        <w:autoSpaceDN w:val="0"/>
        <w:adjustRightInd w:val="0"/>
        <w:ind w:hanging="4331"/>
        <w:jc w:val="both"/>
        <w:textAlignment w:val="baseline"/>
      </w:pPr>
      <w:r>
        <w:t>Підходи до систематики заїкання.</w:t>
      </w:r>
    </w:p>
    <w:p w:rsidR="00E77B43" w:rsidRDefault="00E77B43" w:rsidP="00E77B43">
      <w:pPr>
        <w:numPr>
          <w:ilvl w:val="0"/>
          <w:numId w:val="47"/>
        </w:numPr>
        <w:tabs>
          <w:tab w:val="left" w:pos="1260"/>
          <w:tab w:val="num" w:pos="4860"/>
        </w:tabs>
        <w:overflowPunct w:val="0"/>
        <w:autoSpaceDE w:val="0"/>
        <w:autoSpaceDN w:val="0"/>
        <w:adjustRightInd w:val="0"/>
        <w:ind w:left="1260" w:hanging="540"/>
        <w:jc w:val="both"/>
        <w:textAlignment w:val="baseline"/>
      </w:pPr>
      <w:r>
        <w:t>Невротична форма заїкання.</w:t>
      </w:r>
    </w:p>
    <w:p w:rsidR="00E77B43" w:rsidRDefault="00E77B43" w:rsidP="00E77B43">
      <w:pPr>
        <w:numPr>
          <w:ilvl w:val="0"/>
          <w:numId w:val="47"/>
        </w:numPr>
        <w:tabs>
          <w:tab w:val="left" w:pos="1260"/>
          <w:tab w:val="num" w:pos="4860"/>
        </w:tabs>
        <w:overflowPunct w:val="0"/>
        <w:autoSpaceDE w:val="0"/>
        <w:autoSpaceDN w:val="0"/>
        <w:adjustRightInd w:val="0"/>
        <w:ind w:left="1260" w:hanging="540"/>
        <w:jc w:val="both"/>
        <w:textAlignment w:val="baseline"/>
      </w:pPr>
      <w:r>
        <w:t>Неврозоподібна форма заїкання.</w:t>
      </w:r>
    </w:p>
    <w:p w:rsidR="00E77B43" w:rsidRDefault="00E77B43" w:rsidP="00E77B43">
      <w:pPr>
        <w:numPr>
          <w:ilvl w:val="0"/>
          <w:numId w:val="47"/>
        </w:numPr>
        <w:tabs>
          <w:tab w:val="left" w:pos="1260"/>
          <w:tab w:val="num" w:pos="4860"/>
        </w:tabs>
        <w:overflowPunct w:val="0"/>
        <w:autoSpaceDE w:val="0"/>
        <w:autoSpaceDN w:val="0"/>
        <w:adjustRightInd w:val="0"/>
        <w:ind w:left="1260" w:hanging="540"/>
        <w:jc w:val="both"/>
        <w:textAlignment w:val="baseline"/>
      </w:pPr>
      <w:r>
        <w:t xml:space="preserve">Клініко-психолого-педагогічна характеристика дітей із невротичною формою заїкання. </w:t>
      </w:r>
    </w:p>
    <w:p w:rsidR="00E77B43" w:rsidRDefault="00E77B43" w:rsidP="00E77B43">
      <w:pPr>
        <w:numPr>
          <w:ilvl w:val="0"/>
          <w:numId w:val="47"/>
        </w:numPr>
        <w:tabs>
          <w:tab w:val="left" w:pos="1260"/>
          <w:tab w:val="num" w:pos="4860"/>
        </w:tabs>
        <w:overflowPunct w:val="0"/>
        <w:autoSpaceDE w:val="0"/>
        <w:autoSpaceDN w:val="0"/>
        <w:adjustRightInd w:val="0"/>
        <w:ind w:left="1260" w:hanging="540"/>
        <w:jc w:val="both"/>
        <w:textAlignment w:val="baseline"/>
      </w:pPr>
      <w:r>
        <w:t>Клініко-психолого-педагогічна характеристика дітей із неврозоподібною формою заїкання.</w:t>
      </w:r>
    </w:p>
    <w:p w:rsidR="00E77B43" w:rsidRDefault="00E77B43" w:rsidP="00E77B43">
      <w:pPr>
        <w:ind w:left="720" w:hanging="720"/>
        <w:jc w:val="center"/>
      </w:pPr>
      <w:r>
        <w:t>Завдання</w:t>
      </w:r>
    </w:p>
    <w:p w:rsidR="00E77B43" w:rsidRDefault="00E77B43" w:rsidP="00E77B43">
      <w:pPr>
        <w:overflowPunct w:val="0"/>
        <w:autoSpaceDE w:val="0"/>
        <w:autoSpaceDN w:val="0"/>
        <w:adjustRightInd w:val="0"/>
        <w:ind w:left="540"/>
        <w:jc w:val="both"/>
        <w:textAlignment w:val="baseline"/>
      </w:pPr>
      <w:r>
        <w:t>1. Заповнити таблицю: Порівняльний аналіз клініко-психологічних проявів при невротичній та неврозоподібній формах заїкання</w:t>
      </w:r>
    </w:p>
    <w:p w:rsidR="00E77B43" w:rsidRDefault="00E77B43" w:rsidP="00E77B43">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3190"/>
        <w:gridCol w:w="3191"/>
      </w:tblGrid>
      <w:tr w:rsidR="00E77B43" w:rsidTr="00E77B43">
        <w:tc>
          <w:tcPr>
            <w:tcW w:w="2902"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Порівняльний показник</w:t>
            </w:r>
          </w:p>
        </w:tc>
        <w:tc>
          <w:tcPr>
            <w:tcW w:w="3190"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Невротична форма</w:t>
            </w:r>
          </w:p>
        </w:tc>
        <w:tc>
          <w:tcPr>
            <w:tcW w:w="3191"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Неврозоподібна форма</w:t>
            </w:r>
          </w:p>
        </w:tc>
      </w:tr>
      <w:tr w:rsidR="00E77B43" w:rsidTr="00E77B43">
        <w:tc>
          <w:tcPr>
            <w:tcW w:w="2902"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19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191"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jc w:val="both"/>
      </w:pPr>
    </w:p>
    <w:p w:rsidR="00E77B43" w:rsidRDefault="00E77B43" w:rsidP="00E77B43">
      <w:pPr>
        <w:overflowPunct w:val="0"/>
        <w:autoSpaceDE w:val="0"/>
        <w:autoSpaceDN w:val="0"/>
        <w:adjustRightInd w:val="0"/>
        <w:ind w:left="540"/>
        <w:jc w:val="both"/>
        <w:textAlignment w:val="baseline"/>
        <w:rPr>
          <w:b/>
        </w:rPr>
      </w:pPr>
      <w:r>
        <w:rPr>
          <w:b/>
        </w:rPr>
        <w:t>Методичні рекомендації до заняття</w:t>
      </w:r>
    </w:p>
    <w:p w:rsidR="00E77B43" w:rsidRDefault="00E77B43" w:rsidP="00E77B43">
      <w:pPr>
        <w:tabs>
          <w:tab w:val="left" w:pos="1260"/>
        </w:tabs>
        <w:overflowPunct w:val="0"/>
        <w:autoSpaceDE w:val="0"/>
        <w:autoSpaceDN w:val="0"/>
        <w:adjustRightInd w:val="0"/>
        <w:ind w:firstLine="567"/>
        <w:jc w:val="both"/>
        <w:textAlignment w:val="baseline"/>
      </w:pPr>
      <w:r>
        <w:t xml:space="preserve">Під час розгляду класифікації заїкання особливу увагу приділити аналізу підходів, критеріям виділення форм та зручності використання в логопедичній практиці. Зупинитися на класифікації заїкання на основі етіопатогенезу, виділити основні діагностичні характеристики кожної з форм. </w:t>
      </w:r>
    </w:p>
    <w:p w:rsidR="00E77B43" w:rsidRDefault="00E77B43" w:rsidP="00E77B43">
      <w:pPr>
        <w:ind w:firstLine="567"/>
        <w:jc w:val="both"/>
      </w:pPr>
      <w:r>
        <w:t>Розкрити мовленнєву та немовленнєву симптоматику невротичної та неврозоподібної форм заїкання через клініко-психолого-педагогічну характеристику дітей із цими формами заїкання. Порівняльний аналіз клініко-психолого-педагогічних симптомів невротичної та неврозоподібної форм заїкання оформити у вигляді таблиці, скориставшись матеріалами підручника Белякова Л.И., Дьякова Е.А. Логопедия. Заикание. – М.: Владос, 2002.</w:t>
      </w:r>
    </w:p>
    <w:p w:rsidR="00E77B43" w:rsidRDefault="00E77B43" w:rsidP="00E77B43">
      <w:pPr>
        <w:overflowPunct w:val="0"/>
        <w:autoSpaceDE w:val="0"/>
        <w:autoSpaceDN w:val="0"/>
        <w:adjustRightInd w:val="0"/>
        <w:ind w:left="540"/>
        <w:jc w:val="both"/>
        <w:textAlignment w:val="baseline"/>
      </w:pPr>
    </w:p>
    <w:p w:rsidR="00E77B43" w:rsidRDefault="00E77B43" w:rsidP="00E77B43">
      <w:pPr>
        <w:jc w:val="center"/>
      </w:pPr>
      <w:r>
        <w:t>Література</w:t>
      </w:r>
    </w:p>
    <w:p w:rsidR="00E77B43" w:rsidRDefault="00E77B43" w:rsidP="00E77B43">
      <w:pPr>
        <w:numPr>
          <w:ilvl w:val="0"/>
          <w:numId w:val="48"/>
        </w:numPr>
        <w:jc w:val="both"/>
      </w:pPr>
      <w:r>
        <w:t>Белякова Л.И., Дьякова Е.А. Логопедия. Заикание. – М., 2002.</w:t>
      </w:r>
    </w:p>
    <w:p w:rsidR="00E77B43" w:rsidRDefault="00E77B43" w:rsidP="00E77B43">
      <w:pPr>
        <w:numPr>
          <w:ilvl w:val="0"/>
          <w:numId w:val="48"/>
        </w:numPr>
        <w:jc w:val="both"/>
      </w:pPr>
      <w:r>
        <w:t>Леонова С.В. Психолого-педагогическая коррекция заикания у дошкольников. – М., 2004.</w:t>
      </w:r>
    </w:p>
    <w:p w:rsidR="00E77B43" w:rsidRDefault="00E77B43" w:rsidP="00E77B43">
      <w:pPr>
        <w:numPr>
          <w:ilvl w:val="0"/>
          <w:numId w:val="48"/>
        </w:numPr>
        <w:jc w:val="both"/>
      </w:pPr>
      <w:r>
        <w:t>Миссуловин Л.Я. Лечение заикания. — М., 1988.</w:t>
      </w:r>
    </w:p>
    <w:p w:rsidR="00E77B43" w:rsidRDefault="00E77B43" w:rsidP="00E77B43">
      <w:pPr>
        <w:numPr>
          <w:ilvl w:val="0"/>
          <w:numId w:val="48"/>
        </w:numPr>
        <w:jc w:val="both"/>
      </w:pPr>
      <w:r>
        <w:t>Назиев А. И.. Мещерская Л. Н. Точечный массаж при заикании // Здоровье. —№1. — 1989. — С. 20.</w:t>
      </w:r>
    </w:p>
    <w:p w:rsidR="00E77B43" w:rsidRDefault="00E77B43" w:rsidP="00E77B43">
      <w:pPr>
        <w:numPr>
          <w:ilvl w:val="0"/>
          <w:numId w:val="48"/>
        </w:numPr>
        <w:jc w:val="both"/>
      </w:pPr>
      <w:r>
        <w:t>Резниченко Т.С. Чтобы ребенок не заикался. — М., 2000.</w:t>
      </w:r>
    </w:p>
    <w:p w:rsidR="00E77B43" w:rsidRDefault="00E77B43" w:rsidP="00E77B43">
      <w:pPr>
        <w:numPr>
          <w:ilvl w:val="0"/>
          <w:numId w:val="48"/>
        </w:numPr>
        <w:jc w:val="both"/>
      </w:pPr>
      <w:r>
        <w:lastRenderedPageBreak/>
        <w:t>Рождественская В.И. Воспитание речи заикающихся дошкольников. — 1960.</w:t>
      </w:r>
    </w:p>
    <w:p w:rsidR="00E77B43" w:rsidRDefault="00E77B43" w:rsidP="00E77B43">
      <w:pPr>
        <w:numPr>
          <w:ilvl w:val="0"/>
          <w:numId w:val="48"/>
        </w:numPr>
        <w:jc w:val="both"/>
      </w:pPr>
      <w:r>
        <w:t>Селиверстов В.И. Заикание у детей. Психокоррекционные и дидактические основы логопедического воздействия. — М., 2001.</w:t>
      </w:r>
    </w:p>
    <w:p w:rsidR="00E77B43" w:rsidRDefault="00E77B43" w:rsidP="00E77B43">
      <w:pPr>
        <w:numPr>
          <w:ilvl w:val="0"/>
          <w:numId w:val="48"/>
        </w:numPr>
        <w:jc w:val="both"/>
      </w:pPr>
      <w:r>
        <w:t xml:space="preserve">Селиверстов В.И. Речевые игры с детьми. — М., 1994. </w:t>
      </w:r>
    </w:p>
    <w:p w:rsidR="00E77B43" w:rsidRDefault="00E77B43" w:rsidP="00E77B43">
      <w:pPr>
        <w:numPr>
          <w:ilvl w:val="0"/>
          <w:numId w:val="48"/>
        </w:numPr>
        <w:jc w:val="both"/>
      </w:pPr>
      <w:r>
        <w:t>Филичева Т. В.. Чевелева Н.А. Логопедическая работа в специальном детском саду. — М., 1987.</w:t>
      </w:r>
    </w:p>
    <w:p w:rsidR="00E77B43" w:rsidRDefault="00E77B43" w:rsidP="00E77B43">
      <w:pPr>
        <w:numPr>
          <w:ilvl w:val="0"/>
          <w:numId w:val="48"/>
        </w:numPr>
        <w:jc w:val="both"/>
      </w:pPr>
      <w:r>
        <w:t xml:space="preserve">Чевелева Н.А. Преодоление заикания у детей. — М., 2001. </w:t>
      </w:r>
    </w:p>
    <w:p w:rsidR="00E77B43" w:rsidRDefault="00E77B43" w:rsidP="00E77B43">
      <w:pPr>
        <w:numPr>
          <w:ilvl w:val="0"/>
          <w:numId w:val="48"/>
        </w:numPr>
        <w:jc w:val="both"/>
      </w:pPr>
      <w:r>
        <w:t>Шкловский В.М. Заикание. — М., 1994.</w:t>
      </w:r>
    </w:p>
    <w:p w:rsidR="00E77B43" w:rsidRDefault="00E77B43" w:rsidP="00E77B43">
      <w:pPr>
        <w:numPr>
          <w:ilvl w:val="0"/>
          <w:numId w:val="48"/>
        </w:numPr>
        <w:jc w:val="both"/>
      </w:pPr>
      <w:r>
        <w:t>Ястребова А.В.. Воронова Г.Г. Обследование детей с заиканием // Методы обследования речи детей. / Под общей ред. Г.В. Чиркиной. — М., 2003.</w:t>
      </w:r>
    </w:p>
    <w:p w:rsidR="00E77B43" w:rsidRDefault="00E77B43" w:rsidP="00E77B43">
      <w:pPr>
        <w:jc w:val="center"/>
        <w:rPr>
          <w:b/>
        </w:rPr>
      </w:pPr>
    </w:p>
    <w:p w:rsidR="00E77B43" w:rsidRDefault="00E77B43" w:rsidP="00E77B43">
      <w:pPr>
        <w:jc w:val="both"/>
        <w:rPr>
          <w:b/>
          <w:u w:val="single"/>
        </w:rPr>
      </w:pPr>
      <w:r>
        <w:rPr>
          <w:b/>
          <w:u w:val="single"/>
        </w:rPr>
        <w:t>Заняття 5</w:t>
      </w:r>
    </w:p>
    <w:p w:rsidR="00E77B43" w:rsidRDefault="00E77B43" w:rsidP="00E77B43">
      <w:pPr>
        <w:jc w:val="both"/>
        <w:rPr>
          <w:b/>
          <w:u w:val="single"/>
        </w:rPr>
      </w:pPr>
    </w:p>
    <w:p w:rsidR="00E77B43" w:rsidRDefault="00E77B43" w:rsidP="00E77B43">
      <w:pPr>
        <w:jc w:val="both"/>
      </w:pPr>
      <w:r>
        <w:rPr>
          <w:b/>
        </w:rPr>
        <w:t xml:space="preserve">Тема: </w:t>
      </w:r>
      <w:r>
        <w:t>Комплексний підхід до реабілітації осіб із заїканням</w:t>
      </w:r>
    </w:p>
    <w:p w:rsidR="00E77B43" w:rsidRDefault="00E77B43" w:rsidP="00E77B43">
      <w:pPr>
        <w:jc w:val="center"/>
      </w:pPr>
      <w:r>
        <w:t>План</w:t>
      </w:r>
    </w:p>
    <w:p w:rsidR="00E77B43" w:rsidRDefault="00E77B43" w:rsidP="00E77B43">
      <w:pPr>
        <w:numPr>
          <w:ilvl w:val="0"/>
          <w:numId w:val="49"/>
        </w:numPr>
        <w:tabs>
          <w:tab w:val="left" w:pos="1260"/>
        </w:tabs>
        <w:overflowPunct w:val="0"/>
        <w:autoSpaceDE w:val="0"/>
        <w:autoSpaceDN w:val="0"/>
        <w:adjustRightInd w:val="0"/>
        <w:jc w:val="both"/>
        <w:textAlignment w:val="baseline"/>
      </w:pPr>
      <w:r>
        <w:t>Методика обстеження дітей із заїканням.</w:t>
      </w:r>
    </w:p>
    <w:p w:rsidR="00E77B43" w:rsidRDefault="00E77B43" w:rsidP="00E77B43">
      <w:pPr>
        <w:numPr>
          <w:ilvl w:val="0"/>
          <w:numId w:val="49"/>
        </w:numPr>
        <w:tabs>
          <w:tab w:val="left" w:pos="1260"/>
        </w:tabs>
        <w:overflowPunct w:val="0"/>
        <w:autoSpaceDE w:val="0"/>
        <w:autoSpaceDN w:val="0"/>
        <w:adjustRightInd w:val="0"/>
        <w:jc w:val="both"/>
        <w:textAlignment w:val="baseline"/>
      </w:pPr>
      <w:r>
        <w:t>Поняття про комплексний підхід до реабілітації заїкуватих.</w:t>
      </w:r>
    </w:p>
    <w:p w:rsidR="00E77B43" w:rsidRDefault="00E77B43" w:rsidP="00E77B43">
      <w:pPr>
        <w:numPr>
          <w:ilvl w:val="0"/>
          <w:numId w:val="49"/>
        </w:numPr>
        <w:tabs>
          <w:tab w:val="left" w:pos="1260"/>
        </w:tabs>
        <w:overflowPunct w:val="0"/>
        <w:autoSpaceDE w:val="0"/>
        <w:autoSpaceDN w:val="0"/>
        <w:adjustRightInd w:val="0"/>
        <w:jc w:val="both"/>
        <w:textAlignment w:val="baseline"/>
      </w:pPr>
      <w:r>
        <w:t>Особливості організації логопедичної роботи із заїкуватими дітьми.</w:t>
      </w:r>
    </w:p>
    <w:p w:rsidR="00E77B43" w:rsidRDefault="00E77B43" w:rsidP="00E77B43">
      <w:pPr>
        <w:numPr>
          <w:ilvl w:val="0"/>
          <w:numId w:val="49"/>
        </w:numPr>
        <w:tabs>
          <w:tab w:val="left" w:pos="1260"/>
        </w:tabs>
        <w:overflowPunct w:val="0"/>
        <w:autoSpaceDE w:val="0"/>
        <w:autoSpaceDN w:val="0"/>
        <w:adjustRightInd w:val="0"/>
        <w:jc w:val="both"/>
        <w:textAlignment w:val="baseline"/>
      </w:pPr>
      <w:r>
        <w:t>Організація навчання та виховання заїкуватих дітей в умовах дошкільного закладу.</w:t>
      </w:r>
    </w:p>
    <w:p w:rsidR="00E77B43" w:rsidRDefault="00E77B43" w:rsidP="00E77B43">
      <w:pPr>
        <w:numPr>
          <w:ilvl w:val="0"/>
          <w:numId w:val="49"/>
        </w:numPr>
        <w:tabs>
          <w:tab w:val="left" w:pos="1260"/>
        </w:tabs>
        <w:overflowPunct w:val="0"/>
        <w:autoSpaceDE w:val="0"/>
        <w:autoSpaceDN w:val="0"/>
        <w:adjustRightInd w:val="0"/>
        <w:jc w:val="both"/>
        <w:textAlignment w:val="baseline"/>
      </w:pPr>
      <w:r>
        <w:t>Основні напрями корекційно-педагогічної роботи.</w:t>
      </w:r>
    </w:p>
    <w:p w:rsidR="00E77B43" w:rsidRDefault="00E77B43" w:rsidP="00E77B43">
      <w:pPr>
        <w:numPr>
          <w:ilvl w:val="0"/>
          <w:numId w:val="49"/>
        </w:numPr>
        <w:tabs>
          <w:tab w:val="left" w:pos="1260"/>
        </w:tabs>
        <w:overflowPunct w:val="0"/>
        <w:autoSpaceDE w:val="0"/>
        <w:autoSpaceDN w:val="0"/>
        <w:adjustRightInd w:val="0"/>
        <w:jc w:val="both"/>
        <w:textAlignment w:val="baseline"/>
      </w:pPr>
      <w:r>
        <w:t>Форми та зміст взаємозв’язку логопеда із родиною заїкуватої дитини.</w:t>
      </w:r>
    </w:p>
    <w:p w:rsidR="00E77B43" w:rsidRDefault="00E77B43" w:rsidP="00E77B43">
      <w:pPr>
        <w:tabs>
          <w:tab w:val="left" w:pos="1260"/>
        </w:tabs>
        <w:ind w:left="720"/>
        <w:jc w:val="both"/>
      </w:pPr>
    </w:p>
    <w:p w:rsidR="00E77B43" w:rsidRDefault="00E77B43" w:rsidP="00E77B43">
      <w:pPr>
        <w:ind w:left="720" w:hanging="720"/>
        <w:jc w:val="center"/>
      </w:pPr>
      <w:r>
        <w:t>Завдання</w:t>
      </w:r>
    </w:p>
    <w:p w:rsidR="00E77B43" w:rsidRDefault="00E77B43" w:rsidP="00E77B43">
      <w:pPr>
        <w:numPr>
          <w:ilvl w:val="6"/>
          <w:numId w:val="44"/>
        </w:numPr>
        <w:overflowPunct w:val="0"/>
        <w:autoSpaceDE w:val="0"/>
        <w:autoSpaceDN w:val="0"/>
        <w:adjustRightInd w:val="0"/>
        <w:ind w:left="900"/>
        <w:jc w:val="both"/>
        <w:textAlignment w:val="baseline"/>
      </w:pPr>
      <w:r>
        <w:t>Визначити мету, принципи та напрями логопедичного обстеження при заїканні.</w:t>
      </w:r>
    </w:p>
    <w:p w:rsidR="00E77B43" w:rsidRDefault="00E77B43" w:rsidP="00E77B43">
      <w:pPr>
        <w:numPr>
          <w:ilvl w:val="6"/>
          <w:numId w:val="44"/>
        </w:numPr>
        <w:overflowPunct w:val="0"/>
        <w:autoSpaceDE w:val="0"/>
        <w:autoSpaceDN w:val="0"/>
        <w:adjustRightInd w:val="0"/>
        <w:ind w:left="900"/>
        <w:jc w:val="both"/>
        <w:textAlignment w:val="baseline"/>
      </w:pPr>
      <w:r>
        <w:t>Розкрити поняття «комплексний підхід до реабілітації заїкання».</w:t>
      </w:r>
    </w:p>
    <w:p w:rsidR="00E77B43" w:rsidRDefault="00E77B43" w:rsidP="00E77B43">
      <w:pPr>
        <w:numPr>
          <w:ilvl w:val="6"/>
          <w:numId w:val="44"/>
        </w:numPr>
        <w:overflowPunct w:val="0"/>
        <w:autoSpaceDE w:val="0"/>
        <w:autoSpaceDN w:val="0"/>
        <w:adjustRightInd w:val="0"/>
        <w:ind w:left="900"/>
        <w:jc w:val="both"/>
        <w:textAlignment w:val="baseline"/>
      </w:pPr>
      <w:r>
        <w:t>Визначити вплив медикаментозного лікування на заїкуватих різного віку.</w:t>
      </w:r>
    </w:p>
    <w:p w:rsidR="00E77B43" w:rsidRDefault="00E77B43" w:rsidP="00E77B43">
      <w:pPr>
        <w:numPr>
          <w:ilvl w:val="6"/>
          <w:numId w:val="44"/>
        </w:numPr>
        <w:overflowPunct w:val="0"/>
        <w:autoSpaceDE w:val="0"/>
        <w:autoSpaceDN w:val="0"/>
        <w:adjustRightInd w:val="0"/>
        <w:ind w:left="900"/>
        <w:jc w:val="both"/>
        <w:textAlignment w:val="baseline"/>
      </w:pPr>
      <w:r>
        <w:t>Розробити поради батькам щодо режиму дня для заїкуватої дитини.</w:t>
      </w:r>
    </w:p>
    <w:p w:rsidR="00E77B43" w:rsidRDefault="00E77B43" w:rsidP="00E77B43">
      <w:pPr>
        <w:numPr>
          <w:ilvl w:val="6"/>
          <w:numId w:val="44"/>
        </w:numPr>
        <w:overflowPunct w:val="0"/>
        <w:autoSpaceDE w:val="0"/>
        <w:autoSpaceDN w:val="0"/>
        <w:adjustRightInd w:val="0"/>
        <w:ind w:left="900"/>
        <w:jc w:val="both"/>
        <w:textAlignment w:val="baseline"/>
      </w:pPr>
      <w:r>
        <w:t>Розкрити структуру заняття із заїкуватою дитиною та групою дітей, назвати основні вимоги до проведення занять.</w:t>
      </w:r>
    </w:p>
    <w:p w:rsidR="00E77B43" w:rsidRDefault="00E77B43" w:rsidP="00E77B43">
      <w:pPr>
        <w:numPr>
          <w:ilvl w:val="6"/>
          <w:numId w:val="44"/>
        </w:numPr>
        <w:overflowPunct w:val="0"/>
        <w:autoSpaceDE w:val="0"/>
        <w:autoSpaceDN w:val="0"/>
        <w:adjustRightInd w:val="0"/>
        <w:ind w:left="900"/>
        <w:jc w:val="both"/>
        <w:textAlignment w:val="baseline"/>
      </w:pPr>
      <w:r>
        <w:t>Визначити та обґрунтувати послідовність логопедичних занять із заїкуватими.</w:t>
      </w:r>
    </w:p>
    <w:p w:rsidR="00E77B43" w:rsidRDefault="00E77B43" w:rsidP="00E77B43">
      <w:pPr>
        <w:numPr>
          <w:ilvl w:val="6"/>
          <w:numId w:val="44"/>
        </w:numPr>
        <w:tabs>
          <w:tab w:val="num" w:pos="851"/>
        </w:tabs>
        <w:overflowPunct w:val="0"/>
        <w:autoSpaceDE w:val="0"/>
        <w:autoSpaceDN w:val="0"/>
        <w:adjustRightInd w:val="0"/>
        <w:ind w:left="900"/>
        <w:jc w:val="both"/>
        <w:textAlignment w:val="baseline"/>
      </w:pPr>
      <w:r>
        <w:t>Розкрити модель проведення логопедичної роботи із заїкуватими, дати характеристику основним напрямам логопедичної роботи.</w:t>
      </w:r>
    </w:p>
    <w:p w:rsidR="00E77B43" w:rsidRDefault="00E77B43" w:rsidP="00E77B43">
      <w:pPr>
        <w:jc w:val="center"/>
      </w:pPr>
    </w:p>
    <w:p w:rsidR="00E77B43" w:rsidRDefault="00E77B43" w:rsidP="00E77B43">
      <w:pPr>
        <w:ind w:firstLine="567"/>
        <w:jc w:val="both"/>
        <w:rPr>
          <w:b/>
        </w:rPr>
      </w:pPr>
      <w:r>
        <w:rPr>
          <w:b/>
        </w:rPr>
        <w:t>Методичні рекомендації до заняття</w:t>
      </w:r>
    </w:p>
    <w:p w:rsidR="00E77B43" w:rsidRDefault="00E77B43" w:rsidP="00E77B43">
      <w:pPr>
        <w:overflowPunct w:val="0"/>
        <w:autoSpaceDE w:val="0"/>
        <w:autoSpaceDN w:val="0"/>
        <w:adjustRightInd w:val="0"/>
        <w:ind w:firstLine="567"/>
        <w:jc w:val="both"/>
        <w:textAlignment w:val="baseline"/>
      </w:pPr>
      <w:r>
        <w:t xml:space="preserve">Під час підготовки до розкриття теми заняття визначити мету, принципи та напрями логопедичного обстеження дітей із заїканням. Зʼясувати роль невролога у діагностиці заїкання. Аналізуючи поняття «комплексний підхід до реабілітації заїкання» визначити вплив медикаментозного лікування на заїкуватих різного віку. Особливу увагу звернути на логопедичну систему роботи із заїкуватими. </w:t>
      </w:r>
    </w:p>
    <w:p w:rsidR="00E77B43" w:rsidRDefault="00E77B43" w:rsidP="00E77B43">
      <w:pPr>
        <w:overflowPunct w:val="0"/>
        <w:autoSpaceDE w:val="0"/>
        <w:autoSpaceDN w:val="0"/>
        <w:adjustRightInd w:val="0"/>
        <w:ind w:firstLine="567"/>
        <w:jc w:val="both"/>
        <w:textAlignment w:val="baseline"/>
      </w:pPr>
      <w:r>
        <w:t>Поради батькам щодо режиму дня для заїкуватої дитини необхідно розробляти з урахуванням віку дитини, її психофізіологічних особливостей. Обгрунтувати необхідність впровадження на підготовчому етапі логопедичної роботи режиму обмеження мовленнєвого спілкування дитини..</w:t>
      </w:r>
    </w:p>
    <w:p w:rsidR="00E77B43" w:rsidRDefault="00E77B43" w:rsidP="00E77B43">
      <w:pPr>
        <w:overflowPunct w:val="0"/>
        <w:autoSpaceDE w:val="0"/>
        <w:autoSpaceDN w:val="0"/>
        <w:adjustRightInd w:val="0"/>
        <w:ind w:firstLine="567"/>
        <w:jc w:val="both"/>
        <w:textAlignment w:val="baseline"/>
      </w:pPr>
      <w:r>
        <w:t>Розкриваючи структуру заняття із заїкуватою дитиною та групою дітей, слід зупинитися на  основних вимогах щодо проведення логопедичних занять. Визначити та обґрунтувати послідовність логопедичних занять із заїкуватими.</w:t>
      </w:r>
    </w:p>
    <w:p w:rsidR="00E77B43" w:rsidRDefault="00E77B43" w:rsidP="00E77B43">
      <w:pPr>
        <w:jc w:val="center"/>
      </w:pPr>
    </w:p>
    <w:p w:rsidR="00E77B43" w:rsidRDefault="00E77B43" w:rsidP="00E77B43">
      <w:pPr>
        <w:jc w:val="center"/>
      </w:pPr>
      <w:r>
        <w:t>Література</w:t>
      </w:r>
    </w:p>
    <w:p w:rsidR="00E77B43" w:rsidRDefault="00E77B43" w:rsidP="00E77B43">
      <w:pPr>
        <w:numPr>
          <w:ilvl w:val="0"/>
          <w:numId w:val="50"/>
        </w:numPr>
        <w:jc w:val="both"/>
      </w:pPr>
      <w:r>
        <w:t>Белякова Л.И., Дьякова Е.А. Логопедия. Заикание. – М., 2002.</w:t>
      </w:r>
    </w:p>
    <w:p w:rsidR="00E77B43" w:rsidRDefault="00E77B43" w:rsidP="00E77B43">
      <w:pPr>
        <w:numPr>
          <w:ilvl w:val="0"/>
          <w:numId w:val="50"/>
        </w:numPr>
        <w:jc w:val="both"/>
      </w:pPr>
      <w:r>
        <w:t>Леонова С.В. Психолого-педагогическая коррекция заикания у дошкольников. – М., 2004.</w:t>
      </w:r>
    </w:p>
    <w:p w:rsidR="00E77B43" w:rsidRDefault="00E77B43" w:rsidP="00E77B43">
      <w:pPr>
        <w:numPr>
          <w:ilvl w:val="0"/>
          <w:numId w:val="50"/>
        </w:numPr>
        <w:jc w:val="both"/>
      </w:pPr>
      <w:r>
        <w:t>Миссуловин Л.Я. Лечение заикания. — М., 1988.</w:t>
      </w:r>
    </w:p>
    <w:p w:rsidR="00E77B43" w:rsidRDefault="00E77B43" w:rsidP="00E77B43">
      <w:pPr>
        <w:numPr>
          <w:ilvl w:val="0"/>
          <w:numId w:val="50"/>
        </w:numPr>
        <w:jc w:val="both"/>
      </w:pPr>
      <w:r>
        <w:lastRenderedPageBreak/>
        <w:t>Назиев А. И.. Мещерская Л. Н. Точечный массаж при заикании // Здоровье. —№1. — 1989. — С. 20.</w:t>
      </w:r>
    </w:p>
    <w:p w:rsidR="00E77B43" w:rsidRDefault="00E77B43" w:rsidP="00E77B43">
      <w:pPr>
        <w:numPr>
          <w:ilvl w:val="0"/>
          <w:numId w:val="50"/>
        </w:numPr>
        <w:jc w:val="both"/>
      </w:pPr>
      <w:r>
        <w:t>Резниченко Т.С. Чтобы ребенок не заикался. — М., 2000.</w:t>
      </w:r>
    </w:p>
    <w:p w:rsidR="00E77B43" w:rsidRDefault="00E77B43" w:rsidP="00E77B43">
      <w:pPr>
        <w:numPr>
          <w:ilvl w:val="0"/>
          <w:numId w:val="50"/>
        </w:numPr>
        <w:jc w:val="both"/>
      </w:pPr>
      <w:r>
        <w:t>Рождественская В.И. Воспитание речи заикающихся дошкольников. — 1960.</w:t>
      </w:r>
    </w:p>
    <w:p w:rsidR="00E77B43" w:rsidRDefault="00E77B43" w:rsidP="00E77B43">
      <w:pPr>
        <w:numPr>
          <w:ilvl w:val="0"/>
          <w:numId w:val="50"/>
        </w:numPr>
        <w:jc w:val="both"/>
      </w:pPr>
      <w:r>
        <w:t>Селиверстов В.И. Заикание у детей. Психокоррекционные и дидактические основы логопедического воздействия. — М., 2001.</w:t>
      </w:r>
    </w:p>
    <w:p w:rsidR="00E77B43" w:rsidRDefault="00E77B43" w:rsidP="00E77B43">
      <w:pPr>
        <w:numPr>
          <w:ilvl w:val="0"/>
          <w:numId w:val="50"/>
        </w:numPr>
        <w:jc w:val="both"/>
      </w:pPr>
      <w:r>
        <w:t xml:space="preserve">Селиверстов В.И. Речевые игры с детьми. — М., 1994. </w:t>
      </w:r>
    </w:p>
    <w:p w:rsidR="00E77B43" w:rsidRDefault="00E77B43" w:rsidP="00E77B43">
      <w:pPr>
        <w:numPr>
          <w:ilvl w:val="0"/>
          <w:numId w:val="50"/>
        </w:numPr>
        <w:jc w:val="both"/>
      </w:pPr>
      <w:r>
        <w:t>Филичева Т. В.. Чевелева Н.А. Логопедическая работа в специальном детском саду. — М., 1987.</w:t>
      </w:r>
    </w:p>
    <w:p w:rsidR="00E77B43" w:rsidRDefault="00E77B43" w:rsidP="00E77B43">
      <w:pPr>
        <w:numPr>
          <w:ilvl w:val="0"/>
          <w:numId w:val="50"/>
        </w:numPr>
        <w:jc w:val="both"/>
      </w:pPr>
      <w:r>
        <w:t xml:space="preserve">Чевелева Н.А. Преодоление заикания у детей. — М., 2001. </w:t>
      </w:r>
    </w:p>
    <w:p w:rsidR="00E77B43" w:rsidRDefault="00E77B43" w:rsidP="00E77B43">
      <w:pPr>
        <w:numPr>
          <w:ilvl w:val="0"/>
          <w:numId w:val="50"/>
        </w:numPr>
        <w:jc w:val="both"/>
      </w:pPr>
      <w:r>
        <w:t>Шкловский В.М. Заикание. — М., 1994.</w:t>
      </w:r>
    </w:p>
    <w:p w:rsidR="00E77B43" w:rsidRDefault="00E77B43" w:rsidP="00E77B43">
      <w:pPr>
        <w:numPr>
          <w:ilvl w:val="0"/>
          <w:numId w:val="50"/>
        </w:numPr>
        <w:jc w:val="both"/>
      </w:pPr>
      <w:r>
        <w:t>Ястребова А.В.. Воронова Г.Г. Обследование детей с заиканием // Методы обследования речи детей. / Под общей ред. Г.В. Чиркиной. — М., 2003.</w:t>
      </w:r>
    </w:p>
    <w:p w:rsidR="00E77B43" w:rsidRDefault="00E77B43" w:rsidP="00E77B43">
      <w:pPr>
        <w:jc w:val="center"/>
        <w:rPr>
          <w:b/>
        </w:rPr>
      </w:pPr>
    </w:p>
    <w:p w:rsidR="00E77B43" w:rsidRDefault="00E77B43" w:rsidP="00E77B43">
      <w:pPr>
        <w:jc w:val="center"/>
        <w:rPr>
          <w:b/>
        </w:rPr>
      </w:pPr>
    </w:p>
    <w:p w:rsidR="00E77B43" w:rsidRDefault="00E77B43" w:rsidP="00E77B43">
      <w:pPr>
        <w:jc w:val="both"/>
        <w:rPr>
          <w:b/>
          <w:u w:val="single"/>
        </w:rPr>
      </w:pPr>
    </w:p>
    <w:p w:rsidR="00E77B43" w:rsidRDefault="00E77B43" w:rsidP="00E77B43">
      <w:pPr>
        <w:jc w:val="both"/>
        <w:rPr>
          <w:b/>
          <w:u w:val="single"/>
        </w:rPr>
      </w:pPr>
    </w:p>
    <w:p w:rsidR="00E77B43" w:rsidRDefault="00E77B43" w:rsidP="00E77B43">
      <w:pPr>
        <w:jc w:val="both"/>
        <w:rPr>
          <w:b/>
        </w:rPr>
      </w:pPr>
    </w:p>
    <w:p w:rsidR="00E77B43" w:rsidRDefault="00E77B43" w:rsidP="00E77B43">
      <w:pPr>
        <w:jc w:val="center"/>
        <w:rPr>
          <w:b/>
        </w:rPr>
      </w:pPr>
    </w:p>
    <w:p w:rsidR="00E77B43" w:rsidRDefault="00E77B43" w:rsidP="00E77B43">
      <w:pPr>
        <w:jc w:val="center"/>
        <w:rPr>
          <w:b/>
          <w:lang w:val="ru-RU"/>
        </w:rPr>
      </w:pPr>
    </w:p>
    <w:p w:rsidR="00E77B43" w:rsidRDefault="00E77B43" w:rsidP="00E77B43">
      <w:pPr>
        <w:ind w:left="1080" w:hanging="540"/>
        <w:jc w:val="center"/>
      </w:pPr>
      <w:r>
        <w:rPr>
          <w:b/>
          <w:lang w:val="ru-RU"/>
        </w:rPr>
        <w:br w:type="page"/>
      </w:r>
      <w:r>
        <w:rPr>
          <w:b/>
        </w:rPr>
        <w:lastRenderedPageBreak/>
        <w:t xml:space="preserve">Змістовий модуль 5. </w:t>
      </w:r>
      <w:r>
        <w:t>Ринолалія. Порушення голосу.</w:t>
      </w:r>
    </w:p>
    <w:p w:rsidR="00E77B43" w:rsidRDefault="00E77B43" w:rsidP="00E77B43">
      <w:pPr>
        <w:jc w:val="center"/>
        <w:rPr>
          <w:b/>
        </w:rPr>
      </w:pPr>
    </w:p>
    <w:p w:rsidR="00E77B43" w:rsidRDefault="00E77B43" w:rsidP="00E77B43">
      <w:pPr>
        <w:jc w:val="center"/>
        <w:rPr>
          <w:b/>
        </w:rPr>
      </w:pPr>
    </w:p>
    <w:p w:rsidR="00E77B43" w:rsidRDefault="00E77B43" w:rsidP="00E77B43">
      <w:pPr>
        <w:jc w:val="both"/>
        <w:rPr>
          <w:b/>
          <w:u w:val="single"/>
        </w:rPr>
      </w:pPr>
      <w:r>
        <w:rPr>
          <w:b/>
          <w:u w:val="single"/>
        </w:rPr>
        <w:t>Заняття 1</w:t>
      </w:r>
    </w:p>
    <w:p w:rsidR="00E77B43" w:rsidRDefault="00E77B43" w:rsidP="00E77B43">
      <w:pPr>
        <w:tabs>
          <w:tab w:val="left" w:pos="1770"/>
        </w:tabs>
        <w:jc w:val="both"/>
        <w:rPr>
          <w:b/>
        </w:rPr>
      </w:pPr>
      <w:r>
        <w:rPr>
          <w:b/>
        </w:rPr>
        <w:tab/>
        <w:t xml:space="preserve"> </w:t>
      </w:r>
    </w:p>
    <w:p w:rsidR="00E77B43" w:rsidRDefault="00E77B43" w:rsidP="00E77B43">
      <w:pPr>
        <w:jc w:val="both"/>
      </w:pPr>
      <w:r>
        <w:rPr>
          <w:b/>
        </w:rPr>
        <w:t xml:space="preserve">Тема: </w:t>
      </w:r>
      <w:r>
        <w:t>Ринолалія. Загальна характеристика</w:t>
      </w:r>
    </w:p>
    <w:p w:rsidR="00E77B43" w:rsidRDefault="00E77B43" w:rsidP="00E77B43">
      <w:pPr>
        <w:jc w:val="center"/>
      </w:pPr>
      <w:r>
        <w:t>План</w:t>
      </w:r>
    </w:p>
    <w:p w:rsidR="00E77B43" w:rsidRDefault="00E77B43" w:rsidP="00E77B43">
      <w:pPr>
        <w:ind w:left="1080"/>
        <w:jc w:val="both"/>
      </w:pPr>
      <w:r>
        <w:t>1. Історія вивчення проблеми ринолалії.</w:t>
      </w:r>
    </w:p>
    <w:p w:rsidR="00E77B43" w:rsidRDefault="00E77B43" w:rsidP="00E77B43">
      <w:pPr>
        <w:numPr>
          <w:ilvl w:val="1"/>
          <w:numId w:val="44"/>
        </w:numPr>
        <w:overflowPunct w:val="0"/>
        <w:autoSpaceDE w:val="0"/>
        <w:autoSpaceDN w:val="0"/>
        <w:adjustRightInd w:val="0"/>
        <w:jc w:val="both"/>
      </w:pPr>
      <w:r>
        <w:t>Механізми піднебінно-глоткового змикання в нормі.</w:t>
      </w:r>
    </w:p>
    <w:p w:rsidR="00E77B43" w:rsidRDefault="00E77B43" w:rsidP="00E77B43">
      <w:pPr>
        <w:numPr>
          <w:ilvl w:val="1"/>
          <w:numId w:val="44"/>
        </w:numPr>
        <w:overflowPunct w:val="0"/>
        <w:autoSpaceDE w:val="0"/>
        <w:autoSpaceDN w:val="0"/>
        <w:adjustRightInd w:val="0"/>
        <w:jc w:val="both"/>
      </w:pPr>
      <w:r>
        <w:t>Етіологія ринолалії.</w:t>
      </w:r>
    </w:p>
    <w:p w:rsidR="00E77B43" w:rsidRDefault="00E77B43" w:rsidP="00E77B43">
      <w:pPr>
        <w:numPr>
          <w:ilvl w:val="1"/>
          <w:numId w:val="44"/>
        </w:numPr>
        <w:overflowPunct w:val="0"/>
        <w:autoSpaceDE w:val="0"/>
        <w:autoSpaceDN w:val="0"/>
        <w:adjustRightInd w:val="0"/>
        <w:jc w:val="both"/>
      </w:pPr>
      <w:r>
        <w:t>Класифікація ринолалії.</w:t>
      </w:r>
    </w:p>
    <w:p w:rsidR="00E77B43" w:rsidRDefault="00E77B43" w:rsidP="00E77B43">
      <w:pPr>
        <w:jc w:val="center"/>
      </w:pPr>
      <w:r>
        <w:t>Завдання</w:t>
      </w:r>
    </w:p>
    <w:p w:rsidR="00E77B43" w:rsidRDefault="00E77B43" w:rsidP="00E77B43">
      <w:pPr>
        <w:numPr>
          <w:ilvl w:val="0"/>
          <w:numId w:val="51"/>
        </w:numPr>
        <w:tabs>
          <w:tab w:val="num" w:pos="1080"/>
        </w:tabs>
        <w:overflowPunct w:val="0"/>
        <w:autoSpaceDE w:val="0"/>
        <w:autoSpaceDN w:val="0"/>
        <w:adjustRightInd w:val="0"/>
        <w:ind w:left="1080"/>
        <w:jc w:val="both"/>
        <w:textAlignment w:val="baseline"/>
      </w:pPr>
      <w:r>
        <w:t>Зробити аналіз визначення терміну «ринолалія».</w:t>
      </w:r>
    </w:p>
    <w:p w:rsidR="00E77B43" w:rsidRDefault="00E77B43" w:rsidP="00E77B43">
      <w:pPr>
        <w:numPr>
          <w:ilvl w:val="0"/>
          <w:numId w:val="51"/>
        </w:numPr>
        <w:tabs>
          <w:tab w:val="num" w:pos="1080"/>
        </w:tabs>
        <w:overflowPunct w:val="0"/>
        <w:autoSpaceDE w:val="0"/>
        <w:autoSpaceDN w:val="0"/>
        <w:adjustRightInd w:val="0"/>
        <w:ind w:left="1080"/>
        <w:jc w:val="both"/>
        <w:textAlignment w:val="baseline"/>
      </w:pPr>
      <w:r>
        <w:t>Підготувати історичний огляд досліджень ринолалії.</w:t>
      </w:r>
    </w:p>
    <w:p w:rsidR="00E77B43" w:rsidRDefault="00E77B43" w:rsidP="00E77B43">
      <w:pPr>
        <w:numPr>
          <w:ilvl w:val="0"/>
          <w:numId w:val="51"/>
        </w:numPr>
        <w:tabs>
          <w:tab w:val="num" w:pos="1080"/>
        </w:tabs>
        <w:overflowPunct w:val="0"/>
        <w:autoSpaceDE w:val="0"/>
        <w:autoSpaceDN w:val="0"/>
        <w:adjustRightInd w:val="0"/>
        <w:ind w:left="1080"/>
        <w:jc w:val="both"/>
        <w:textAlignment w:val="baseline"/>
      </w:pPr>
      <w:r>
        <w:t>Розкрити механізм функціонування піднебінно-глоткової системи під час немовленнєвої та мовленнєвої діяльності.</w:t>
      </w:r>
    </w:p>
    <w:p w:rsidR="00E77B43" w:rsidRDefault="00E77B43" w:rsidP="00E77B43">
      <w:pPr>
        <w:numPr>
          <w:ilvl w:val="0"/>
          <w:numId w:val="51"/>
        </w:numPr>
        <w:tabs>
          <w:tab w:val="num" w:pos="1080"/>
        </w:tabs>
        <w:overflowPunct w:val="0"/>
        <w:autoSpaceDE w:val="0"/>
        <w:autoSpaceDN w:val="0"/>
        <w:adjustRightInd w:val="0"/>
        <w:ind w:left="1080"/>
        <w:jc w:val="both"/>
        <w:textAlignment w:val="baseline"/>
      </w:pPr>
      <w:r>
        <w:t>Визначити етіологічні фактори, що спричиняють ринолалію, зробити їх класифікацію.</w:t>
      </w:r>
    </w:p>
    <w:p w:rsidR="00E77B43" w:rsidRDefault="00E77B43" w:rsidP="00E77B43">
      <w:pPr>
        <w:numPr>
          <w:ilvl w:val="0"/>
          <w:numId w:val="51"/>
        </w:numPr>
        <w:tabs>
          <w:tab w:val="num" w:pos="1080"/>
        </w:tabs>
        <w:overflowPunct w:val="0"/>
        <w:autoSpaceDE w:val="0"/>
        <w:autoSpaceDN w:val="0"/>
        <w:adjustRightInd w:val="0"/>
        <w:ind w:left="1080"/>
        <w:jc w:val="both"/>
        <w:textAlignment w:val="baseline"/>
      </w:pPr>
      <w:r>
        <w:t>Підготувати інформативне повідомлення про хромосомні синдроми, в структуру яких входить ринолалія. Зробити мультимедійну презентацію.</w:t>
      </w:r>
    </w:p>
    <w:p w:rsidR="00E77B43" w:rsidRDefault="00E77B43" w:rsidP="00E77B43">
      <w:pPr>
        <w:numPr>
          <w:ilvl w:val="0"/>
          <w:numId w:val="51"/>
        </w:numPr>
        <w:tabs>
          <w:tab w:val="num" w:pos="1080"/>
        </w:tabs>
        <w:overflowPunct w:val="0"/>
        <w:autoSpaceDE w:val="0"/>
        <w:autoSpaceDN w:val="0"/>
        <w:adjustRightInd w:val="0"/>
        <w:ind w:left="1080"/>
        <w:jc w:val="both"/>
        <w:textAlignment w:val="baseline"/>
      </w:pPr>
      <w:r>
        <w:t>Виписати у словник визначення термінів, підготуватися до термінологічного диктанту:</w:t>
      </w:r>
    </w:p>
    <w:p w:rsidR="00E77B43" w:rsidRDefault="00E77B43" w:rsidP="00E77B43">
      <w:pPr>
        <w:numPr>
          <w:ilvl w:val="0"/>
          <w:numId w:val="52"/>
        </w:numPr>
        <w:ind w:firstLine="0"/>
        <w:jc w:val="both"/>
      </w:pPr>
      <w:r>
        <w:t>Ринолалія</w:t>
      </w:r>
    </w:p>
    <w:p w:rsidR="00E77B43" w:rsidRDefault="00E77B43" w:rsidP="00E77B43">
      <w:pPr>
        <w:numPr>
          <w:ilvl w:val="0"/>
          <w:numId w:val="52"/>
        </w:numPr>
        <w:ind w:firstLine="0"/>
        <w:jc w:val="both"/>
      </w:pPr>
      <w:r>
        <w:t>Ринофонія</w:t>
      </w:r>
    </w:p>
    <w:p w:rsidR="00E77B43" w:rsidRDefault="00E77B43" w:rsidP="00E77B43">
      <w:pPr>
        <w:numPr>
          <w:ilvl w:val="0"/>
          <w:numId w:val="52"/>
        </w:numPr>
        <w:ind w:firstLine="0"/>
        <w:jc w:val="both"/>
      </w:pPr>
      <w:r>
        <w:t>Розщілина піднебіння наскрізна (повна)</w:t>
      </w:r>
    </w:p>
    <w:p w:rsidR="00E77B43" w:rsidRDefault="00E77B43" w:rsidP="00E77B43">
      <w:pPr>
        <w:numPr>
          <w:ilvl w:val="0"/>
          <w:numId w:val="52"/>
        </w:numPr>
        <w:ind w:firstLine="0"/>
        <w:jc w:val="both"/>
      </w:pPr>
      <w:r>
        <w:t>Розщілина піднебіння ізольована (неповна)</w:t>
      </w:r>
    </w:p>
    <w:p w:rsidR="00E77B43" w:rsidRDefault="00E77B43" w:rsidP="00E77B43">
      <w:pPr>
        <w:numPr>
          <w:ilvl w:val="0"/>
          <w:numId w:val="52"/>
        </w:numPr>
        <w:ind w:firstLine="0"/>
        <w:jc w:val="both"/>
      </w:pPr>
      <w:r>
        <w:t>Розщілина піднебіння субмукозна (підслизова)</w:t>
      </w:r>
    </w:p>
    <w:p w:rsidR="00E77B43" w:rsidRDefault="00E77B43" w:rsidP="00E77B43">
      <w:pPr>
        <w:numPr>
          <w:ilvl w:val="0"/>
          <w:numId w:val="52"/>
        </w:numPr>
        <w:ind w:firstLine="0"/>
        <w:jc w:val="both"/>
      </w:pPr>
      <w:r>
        <w:t>Ринолалія відкрита</w:t>
      </w:r>
    </w:p>
    <w:p w:rsidR="00E77B43" w:rsidRDefault="00E77B43" w:rsidP="00E77B43">
      <w:pPr>
        <w:numPr>
          <w:ilvl w:val="0"/>
          <w:numId w:val="52"/>
        </w:numPr>
        <w:ind w:firstLine="0"/>
        <w:jc w:val="both"/>
      </w:pPr>
      <w:r>
        <w:t>Ринолалія закрита</w:t>
      </w:r>
    </w:p>
    <w:p w:rsidR="00E77B43" w:rsidRDefault="00E77B43" w:rsidP="00E77B43">
      <w:pPr>
        <w:numPr>
          <w:ilvl w:val="0"/>
          <w:numId w:val="52"/>
        </w:numPr>
        <w:ind w:firstLine="0"/>
        <w:jc w:val="both"/>
      </w:pPr>
      <w:r>
        <w:t>Ринолалія змішана</w:t>
      </w:r>
    </w:p>
    <w:p w:rsidR="00E77B43" w:rsidRDefault="00E77B43" w:rsidP="00E77B43">
      <w:pPr>
        <w:numPr>
          <w:ilvl w:val="0"/>
          <w:numId w:val="52"/>
        </w:numPr>
        <w:ind w:firstLine="0"/>
        <w:jc w:val="both"/>
      </w:pPr>
      <w:r>
        <w:t>Назалізація</w:t>
      </w:r>
    </w:p>
    <w:p w:rsidR="00E77B43" w:rsidRDefault="00E77B43" w:rsidP="00E77B43">
      <w:pPr>
        <w:numPr>
          <w:ilvl w:val="0"/>
          <w:numId w:val="52"/>
        </w:numPr>
        <w:ind w:firstLine="0"/>
        <w:jc w:val="both"/>
      </w:pPr>
      <w:r>
        <w:t>Фонація</w:t>
      </w:r>
    </w:p>
    <w:p w:rsidR="00E77B43" w:rsidRDefault="00E77B43" w:rsidP="00E77B43">
      <w:pPr>
        <w:numPr>
          <w:ilvl w:val="0"/>
          <w:numId w:val="52"/>
        </w:numPr>
        <w:ind w:firstLine="0"/>
        <w:jc w:val="both"/>
      </w:pPr>
      <w:r>
        <w:t>Обтуратор</w:t>
      </w:r>
    </w:p>
    <w:p w:rsidR="00E77B43" w:rsidRDefault="00E77B43" w:rsidP="00E77B43">
      <w:pPr>
        <w:numPr>
          <w:ilvl w:val="0"/>
          <w:numId w:val="52"/>
        </w:numPr>
        <w:ind w:firstLine="0"/>
        <w:jc w:val="both"/>
      </w:pPr>
      <w:r>
        <w:t>Глоттолізація</w:t>
      </w:r>
    </w:p>
    <w:p w:rsidR="00E77B43" w:rsidRDefault="00E77B43" w:rsidP="00E77B43">
      <w:pPr>
        <w:numPr>
          <w:ilvl w:val="0"/>
          <w:numId w:val="52"/>
        </w:numPr>
        <w:ind w:firstLine="0"/>
        <w:jc w:val="both"/>
      </w:pPr>
      <w:r>
        <w:t>Фарингалізація</w:t>
      </w:r>
    </w:p>
    <w:p w:rsidR="00E77B43" w:rsidRDefault="00E77B43" w:rsidP="00E77B43">
      <w:pPr>
        <w:numPr>
          <w:ilvl w:val="0"/>
          <w:numId w:val="52"/>
        </w:numPr>
        <w:ind w:firstLine="0"/>
        <w:jc w:val="both"/>
      </w:pPr>
      <w:r>
        <w:t>Оральний праксис</w:t>
      </w:r>
    </w:p>
    <w:p w:rsidR="00E77B43" w:rsidRDefault="00E77B43" w:rsidP="00E77B43">
      <w:pPr>
        <w:numPr>
          <w:ilvl w:val="0"/>
          <w:numId w:val="52"/>
        </w:numPr>
        <w:ind w:firstLine="0"/>
        <w:jc w:val="both"/>
      </w:pPr>
      <w:r>
        <w:t>Кінестезія</w:t>
      </w:r>
    </w:p>
    <w:p w:rsidR="00E77B43" w:rsidRDefault="00E77B43" w:rsidP="00E77B43">
      <w:pPr>
        <w:numPr>
          <w:ilvl w:val="0"/>
          <w:numId w:val="52"/>
        </w:numPr>
        <w:ind w:firstLine="0"/>
        <w:jc w:val="both"/>
      </w:pPr>
      <w:r>
        <w:t>Резонанс</w:t>
      </w:r>
    </w:p>
    <w:p w:rsidR="00E77B43" w:rsidRDefault="00E77B43" w:rsidP="00E77B43">
      <w:pPr>
        <w:numPr>
          <w:ilvl w:val="0"/>
          <w:numId w:val="52"/>
        </w:numPr>
        <w:ind w:firstLine="0"/>
        <w:jc w:val="both"/>
      </w:pPr>
      <w:r>
        <w:t>Резонатор</w:t>
      </w:r>
    </w:p>
    <w:p w:rsidR="00E77B43" w:rsidRDefault="00E77B43" w:rsidP="00E77B43">
      <w:pPr>
        <w:numPr>
          <w:ilvl w:val="0"/>
          <w:numId w:val="52"/>
        </w:numPr>
        <w:ind w:firstLine="0"/>
        <w:jc w:val="both"/>
      </w:pPr>
      <w:r>
        <w:t>Голос</w:t>
      </w:r>
    </w:p>
    <w:p w:rsidR="00E77B43" w:rsidRDefault="00E77B43" w:rsidP="00E77B43">
      <w:pPr>
        <w:numPr>
          <w:ilvl w:val="0"/>
          <w:numId w:val="52"/>
        </w:numPr>
        <w:ind w:firstLine="0"/>
        <w:jc w:val="both"/>
      </w:pPr>
      <w:r>
        <w:t>Тембр голосу</w:t>
      </w:r>
    </w:p>
    <w:p w:rsidR="00E77B43" w:rsidRDefault="00E77B43" w:rsidP="00E77B43">
      <w:pPr>
        <w:numPr>
          <w:ilvl w:val="0"/>
          <w:numId w:val="52"/>
        </w:numPr>
        <w:ind w:firstLine="0"/>
        <w:jc w:val="both"/>
      </w:pPr>
      <w:r>
        <w:t>Уранопластика</w:t>
      </w:r>
    </w:p>
    <w:p w:rsidR="00E77B43" w:rsidRDefault="00E77B43" w:rsidP="00E77B43">
      <w:pPr>
        <w:numPr>
          <w:ilvl w:val="0"/>
          <w:numId w:val="52"/>
        </w:numPr>
        <w:ind w:firstLine="0"/>
        <w:jc w:val="both"/>
      </w:pPr>
      <w:r>
        <w:t>Хейлопластика</w:t>
      </w:r>
    </w:p>
    <w:p w:rsidR="00E77B43" w:rsidRDefault="00E77B43" w:rsidP="00E77B43">
      <w:pPr>
        <w:numPr>
          <w:ilvl w:val="0"/>
          <w:numId w:val="52"/>
        </w:numPr>
        <w:ind w:firstLine="0"/>
        <w:jc w:val="both"/>
      </w:pPr>
      <w:r>
        <w:t>Масаж</w:t>
      </w:r>
    </w:p>
    <w:p w:rsidR="00E77B43" w:rsidRDefault="00E77B43" w:rsidP="00E77B43">
      <w:pPr>
        <w:numPr>
          <w:ilvl w:val="0"/>
          <w:numId w:val="52"/>
        </w:numPr>
        <w:ind w:firstLine="0"/>
        <w:jc w:val="both"/>
      </w:pPr>
      <w:r>
        <w:t>Модуляція голосу</w:t>
      </w:r>
    </w:p>
    <w:p w:rsidR="00E77B43" w:rsidRDefault="00E77B43" w:rsidP="00E77B43">
      <w:pPr>
        <w:ind w:left="720"/>
        <w:jc w:val="both"/>
        <w:rPr>
          <w:szCs w:val="28"/>
        </w:rPr>
      </w:pPr>
    </w:p>
    <w:p w:rsidR="00E77B43" w:rsidRDefault="00E77B43" w:rsidP="00E77B43">
      <w:pPr>
        <w:ind w:left="720"/>
        <w:jc w:val="both"/>
        <w:rPr>
          <w:b/>
          <w:szCs w:val="28"/>
        </w:rPr>
      </w:pPr>
      <w:r>
        <w:rPr>
          <w:b/>
          <w:szCs w:val="28"/>
        </w:rPr>
        <w:t>Методичні рекомендації до заняття</w:t>
      </w:r>
    </w:p>
    <w:p w:rsidR="00E77B43" w:rsidRDefault="00E77B43" w:rsidP="00E77B43">
      <w:pPr>
        <w:overflowPunct w:val="0"/>
        <w:autoSpaceDE w:val="0"/>
        <w:autoSpaceDN w:val="0"/>
        <w:adjustRightInd w:val="0"/>
        <w:ind w:firstLine="567"/>
        <w:jc w:val="both"/>
        <w:textAlignment w:val="baseline"/>
      </w:pPr>
      <w:r>
        <w:t>Під час підготовки до заняття звернути увагу на аналіз визначення терміну «ринолалія», порівняти етіопатогенез порушень звуковимови та просодичних компонентів мовлення при ринолалії та дизартрії. Історичний огляд досліджень ринолалії бажано оформити у вигляді презентації.</w:t>
      </w:r>
    </w:p>
    <w:p w:rsidR="00E77B43" w:rsidRDefault="00E77B43" w:rsidP="00E77B43">
      <w:pPr>
        <w:overflowPunct w:val="0"/>
        <w:autoSpaceDE w:val="0"/>
        <w:autoSpaceDN w:val="0"/>
        <w:adjustRightInd w:val="0"/>
        <w:ind w:firstLine="567"/>
        <w:jc w:val="both"/>
        <w:textAlignment w:val="baseline"/>
      </w:pPr>
      <w:r>
        <w:lastRenderedPageBreak/>
        <w:t>Розкриваючи механізм функціонування піднебінно-глоткової системи під час немовленнєвої та мовленнєвої діяльності, звернути увагу на висоту та щільність піднебінного змикання під час вимови конкретних звуків. Це потрібно бути враховувати під час корекції тембру голосу. Визначити етіологічні фактори, що спричиняють ринолалію, зробити їх класифікацію, при цьому акцентувати увагу на критеріях класифікації.</w:t>
      </w:r>
    </w:p>
    <w:p w:rsidR="00E77B43" w:rsidRDefault="00E77B43" w:rsidP="00E77B43">
      <w:pPr>
        <w:overflowPunct w:val="0"/>
        <w:autoSpaceDE w:val="0"/>
        <w:autoSpaceDN w:val="0"/>
        <w:adjustRightInd w:val="0"/>
        <w:ind w:firstLine="567"/>
        <w:jc w:val="both"/>
        <w:textAlignment w:val="baseline"/>
      </w:pPr>
      <w:r>
        <w:t>Інформативне повідомлення про хромосомні синдроми, в структуру яких входить ринолалія оформити у вигляді мультимедійної презентації.</w:t>
      </w:r>
    </w:p>
    <w:p w:rsidR="00E77B43" w:rsidRDefault="00E77B43" w:rsidP="00E77B43">
      <w:pPr>
        <w:ind w:left="720"/>
        <w:jc w:val="both"/>
        <w:rPr>
          <w:szCs w:val="28"/>
        </w:rPr>
      </w:pPr>
    </w:p>
    <w:p w:rsidR="00E77B43" w:rsidRDefault="00E77B43" w:rsidP="00E77B43">
      <w:pPr>
        <w:jc w:val="center"/>
      </w:pPr>
      <w:r>
        <w:t>Література</w:t>
      </w:r>
    </w:p>
    <w:p w:rsidR="00E77B43" w:rsidRDefault="00E77B43" w:rsidP="00E77B43">
      <w:pPr>
        <w:numPr>
          <w:ilvl w:val="0"/>
          <w:numId w:val="53"/>
        </w:numPr>
        <w:tabs>
          <w:tab w:val="left" w:pos="720"/>
        </w:tabs>
        <w:autoSpaceDN w:val="0"/>
        <w:ind w:left="720"/>
        <w:jc w:val="both"/>
      </w:pPr>
      <w:r>
        <w:t>Ермакова И.И.Коррекция речи и голоса у детей и подростков. – М, 1996.</w:t>
      </w:r>
    </w:p>
    <w:p w:rsidR="00E77B43" w:rsidRDefault="00E77B43" w:rsidP="00E77B43">
      <w:pPr>
        <w:numPr>
          <w:ilvl w:val="0"/>
          <w:numId w:val="53"/>
        </w:numPr>
        <w:tabs>
          <w:tab w:val="left" w:pos="720"/>
        </w:tabs>
        <w:autoSpaceDN w:val="0"/>
        <w:ind w:left="720"/>
        <w:jc w:val="both"/>
      </w:pPr>
      <w:r>
        <w:t>Ипполитова А.Г. Откр</w:t>
      </w:r>
      <w:r>
        <w:rPr>
          <w:lang w:val="ru-RU"/>
        </w:rPr>
        <w:t>ытая ринолалия. – М., 1989.</w:t>
      </w:r>
    </w:p>
    <w:p w:rsidR="00E77B43" w:rsidRDefault="00E77B43" w:rsidP="00E77B43">
      <w:pPr>
        <w:numPr>
          <w:ilvl w:val="0"/>
          <w:numId w:val="53"/>
        </w:numPr>
        <w:tabs>
          <w:tab w:val="left" w:pos="720"/>
        </w:tabs>
        <w:autoSpaceDN w:val="0"/>
        <w:ind w:left="720"/>
        <w:jc w:val="both"/>
      </w:pPr>
      <w:r>
        <w:t>Соболева Е.А. Ринолалия.- М., 2006.</w:t>
      </w:r>
    </w:p>
    <w:p w:rsidR="00E77B43" w:rsidRDefault="00E77B43" w:rsidP="00E77B43">
      <w:pPr>
        <w:numPr>
          <w:ilvl w:val="0"/>
          <w:numId w:val="53"/>
        </w:numPr>
        <w:tabs>
          <w:tab w:val="left" w:pos="720"/>
        </w:tabs>
        <w:autoSpaceDN w:val="0"/>
        <w:ind w:left="720"/>
        <w:jc w:val="both"/>
      </w:pPr>
      <w:r>
        <w:t>Соломатина Г.Н., Водолацкий В.М. Устранение открытой ринолалии у детей. – М, 2005.</w:t>
      </w:r>
    </w:p>
    <w:p w:rsidR="00E77B43" w:rsidRDefault="00E77B43" w:rsidP="00E77B43">
      <w:pPr>
        <w:numPr>
          <w:ilvl w:val="0"/>
          <w:numId w:val="53"/>
        </w:numPr>
        <w:tabs>
          <w:tab w:val="left" w:pos="720"/>
        </w:tabs>
        <w:autoSpaceDN w:val="0"/>
        <w:ind w:left="720"/>
        <w:jc w:val="both"/>
      </w:pPr>
      <w:r>
        <w:t>Хрестоматия по логопедии / Под ред.. Л.С. Волковой. – М, 1997. – Т. І.</w:t>
      </w:r>
    </w:p>
    <w:p w:rsidR="00E77B43" w:rsidRDefault="00E77B43" w:rsidP="00E77B43">
      <w:pPr>
        <w:tabs>
          <w:tab w:val="left" w:pos="720"/>
        </w:tabs>
        <w:ind w:left="720" w:hanging="360"/>
        <w:jc w:val="both"/>
      </w:pPr>
    </w:p>
    <w:p w:rsidR="00E77B43" w:rsidRDefault="00E77B43" w:rsidP="00E77B43">
      <w:pPr>
        <w:jc w:val="both"/>
      </w:pPr>
      <w:r>
        <w:rPr>
          <w:b/>
          <w:u w:val="single"/>
        </w:rPr>
        <w:t>Заняття</w:t>
      </w:r>
      <w:r>
        <w:rPr>
          <w:b/>
          <w:u w:val="single"/>
          <w:lang w:val="ru-RU"/>
        </w:rPr>
        <w:t xml:space="preserve"> 2</w:t>
      </w:r>
    </w:p>
    <w:p w:rsidR="00E77B43" w:rsidRDefault="00E77B43" w:rsidP="00E77B43">
      <w:pPr>
        <w:jc w:val="both"/>
      </w:pPr>
    </w:p>
    <w:p w:rsidR="00E77B43" w:rsidRDefault="00E77B43" w:rsidP="00E77B43">
      <w:pPr>
        <w:jc w:val="both"/>
      </w:pPr>
      <w:r>
        <w:rPr>
          <w:b/>
          <w:lang w:val="ru-RU"/>
        </w:rPr>
        <w:t xml:space="preserve">Тема: </w:t>
      </w:r>
      <w:r>
        <w:t>Вроджена відкрита ринолалія(ВВР). Загальна характеристика.</w:t>
      </w:r>
    </w:p>
    <w:p w:rsidR="00E77B43" w:rsidRDefault="00E77B43" w:rsidP="00E77B43">
      <w:pPr>
        <w:jc w:val="both"/>
        <w:rPr>
          <w:lang w:val="ru-RU"/>
        </w:rPr>
      </w:pPr>
    </w:p>
    <w:p w:rsidR="00E77B43" w:rsidRDefault="00E77B43" w:rsidP="00E77B43">
      <w:pPr>
        <w:jc w:val="center"/>
      </w:pPr>
      <w:r>
        <w:t>План</w:t>
      </w:r>
    </w:p>
    <w:p w:rsidR="00E77B43" w:rsidRDefault="00E77B43" w:rsidP="00E77B43">
      <w:pPr>
        <w:numPr>
          <w:ilvl w:val="0"/>
          <w:numId w:val="54"/>
        </w:numPr>
        <w:tabs>
          <w:tab w:val="num" w:pos="1440"/>
        </w:tabs>
        <w:overflowPunct w:val="0"/>
        <w:autoSpaceDE w:val="0"/>
        <w:autoSpaceDN w:val="0"/>
        <w:adjustRightInd w:val="0"/>
        <w:ind w:left="1440"/>
        <w:jc w:val="both"/>
      </w:pPr>
      <w:r>
        <w:t>Вроджена відкрита ринолалія. Загальна характеристика.</w:t>
      </w:r>
    </w:p>
    <w:p w:rsidR="00E77B43" w:rsidRDefault="00E77B43" w:rsidP="00E77B43">
      <w:pPr>
        <w:numPr>
          <w:ilvl w:val="0"/>
          <w:numId w:val="54"/>
        </w:numPr>
        <w:tabs>
          <w:tab w:val="num" w:pos="1440"/>
        </w:tabs>
        <w:overflowPunct w:val="0"/>
        <w:autoSpaceDE w:val="0"/>
        <w:autoSpaceDN w:val="0"/>
        <w:adjustRightInd w:val="0"/>
        <w:ind w:left="1440"/>
        <w:jc w:val="both"/>
      </w:pPr>
      <w:r>
        <w:t xml:space="preserve"> Класифікація розщеплень.</w:t>
      </w:r>
    </w:p>
    <w:p w:rsidR="00E77B43" w:rsidRDefault="00E77B43" w:rsidP="00E77B43">
      <w:pPr>
        <w:numPr>
          <w:ilvl w:val="0"/>
          <w:numId w:val="54"/>
        </w:numPr>
        <w:tabs>
          <w:tab w:val="num" w:pos="1440"/>
        </w:tabs>
        <w:overflowPunct w:val="0"/>
        <w:autoSpaceDE w:val="0"/>
        <w:autoSpaceDN w:val="0"/>
        <w:adjustRightInd w:val="0"/>
        <w:ind w:left="1440"/>
        <w:jc w:val="both"/>
      </w:pPr>
      <w:r>
        <w:t>Діагностика ВВР.</w:t>
      </w:r>
    </w:p>
    <w:p w:rsidR="00E77B43" w:rsidRDefault="00E77B43" w:rsidP="00E77B43">
      <w:pPr>
        <w:jc w:val="center"/>
      </w:pPr>
      <w:r>
        <w:t>Завдання</w:t>
      </w:r>
    </w:p>
    <w:p w:rsidR="00E77B43" w:rsidRDefault="00E77B43" w:rsidP="00E77B43">
      <w:pPr>
        <w:numPr>
          <w:ilvl w:val="0"/>
          <w:numId w:val="55"/>
        </w:numPr>
        <w:overflowPunct w:val="0"/>
        <w:autoSpaceDE w:val="0"/>
        <w:autoSpaceDN w:val="0"/>
        <w:adjustRightInd w:val="0"/>
        <w:ind w:left="1440" w:hanging="540"/>
        <w:jc w:val="both"/>
        <w:textAlignment w:val="baseline"/>
      </w:pPr>
      <w:r>
        <w:t>Розкрити механізм піднебінно-глоткового змикання при ВВР.</w:t>
      </w:r>
    </w:p>
    <w:p w:rsidR="00E77B43" w:rsidRDefault="00E77B43" w:rsidP="00E77B43">
      <w:pPr>
        <w:numPr>
          <w:ilvl w:val="0"/>
          <w:numId w:val="55"/>
        </w:numPr>
        <w:overflowPunct w:val="0"/>
        <w:autoSpaceDE w:val="0"/>
        <w:autoSpaceDN w:val="0"/>
        <w:adjustRightInd w:val="0"/>
        <w:ind w:left="1440" w:hanging="540"/>
        <w:jc w:val="both"/>
        <w:textAlignment w:val="baseline"/>
      </w:pPr>
      <w:r>
        <w:t>Підготувати мультимедійну презентацію видів розщеплень при ринолалії.</w:t>
      </w:r>
    </w:p>
    <w:p w:rsidR="00E77B43" w:rsidRDefault="00E77B43" w:rsidP="00E77B43">
      <w:pPr>
        <w:ind w:left="900"/>
        <w:jc w:val="both"/>
      </w:pPr>
    </w:p>
    <w:p w:rsidR="00E77B43" w:rsidRDefault="00E77B43" w:rsidP="00E77B43">
      <w:pPr>
        <w:ind w:left="720"/>
        <w:jc w:val="both"/>
        <w:rPr>
          <w:b/>
          <w:szCs w:val="28"/>
        </w:rPr>
      </w:pPr>
      <w:r>
        <w:rPr>
          <w:b/>
          <w:szCs w:val="28"/>
        </w:rPr>
        <w:t>Методичні рекомендації до заняття</w:t>
      </w:r>
    </w:p>
    <w:p w:rsidR="00E77B43" w:rsidRDefault="00E77B43" w:rsidP="00E77B43">
      <w:pPr>
        <w:ind w:firstLine="709"/>
        <w:jc w:val="both"/>
      </w:pPr>
      <w:r>
        <w:t>Під час характеристики вродженої відкритої ринолалії зробити аналіз поняття ВВР, звернути увагу на те, що провідним проявом ВВР є не розщеплення піднебіння (це є основною ричиною), а спрямованість струменя видихуваного повітря в ніс (підвищена назальність голосу). Розкриваючи механізм піднебінно-глоткового змикання при ВВР, пояснити роль мʼязів глотки у процесі фонації. Під час висвітлення питання щодо класифікації розщеплень виділити розщеплення губи та піднебіння. Звернути увагу на субмукозні розщеплення піднебіння та губи, їх діагностику.</w:t>
      </w:r>
    </w:p>
    <w:p w:rsidR="00E77B43" w:rsidRDefault="00E77B43" w:rsidP="00E77B43">
      <w:pPr>
        <w:jc w:val="center"/>
      </w:pPr>
    </w:p>
    <w:p w:rsidR="00E77B43" w:rsidRDefault="00E77B43" w:rsidP="00E77B43">
      <w:pPr>
        <w:jc w:val="center"/>
      </w:pPr>
      <w:r>
        <w:t>Література</w:t>
      </w:r>
    </w:p>
    <w:p w:rsidR="00E77B43" w:rsidRDefault="00E77B43" w:rsidP="00E77B43">
      <w:pPr>
        <w:numPr>
          <w:ilvl w:val="0"/>
          <w:numId w:val="56"/>
        </w:numPr>
        <w:autoSpaceDN w:val="0"/>
        <w:jc w:val="both"/>
      </w:pPr>
      <w:r>
        <w:t>Ермакова И.И.Коррекция речи и голоса у детей и подростков. – М, 1996.</w:t>
      </w:r>
    </w:p>
    <w:p w:rsidR="00E77B43" w:rsidRDefault="00E77B43" w:rsidP="00E77B43">
      <w:pPr>
        <w:numPr>
          <w:ilvl w:val="0"/>
          <w:numId w:val="56"/>
        </w:numPr>
        <w:autoSpaceDN w:val="0"/>
        <w:jc w:val="both"/>
      </w:pPr>
      <w:r>
        <w:t>Ипполитова А.Г. Откр</w:t>
      </w:r>
      <w:r>
        <w:rPr>
          <w:lang w:val="ru-RU"/>
        </w:rPr>
        <w:t>ытая ринолалия. – М., 1989.</w:t>
      </w:r>
    </w:p>
    <w:p w:rsidR="00E77B43" w:rsidRDefault="00E77B43" w:rsidP="00E77B43">
      <w:pPr>
        <w:numPr>
          <w:ilvl w:val="0"/>
          <w:numId w:val="56"/>
        </w:numPr>
        <w:autoSpaceDN w:val="0"/>
        <w:jc w:val="both"/>
      </w:pPr>
      <w:r>
        <w:t>Соболева Е.А. Ринолалия.- М., 2006.</w:t>
      </w:r>
    </w:p>
    <w:p w:rsidR="00E77B43" w:rsidRDefault="00E77B43" w:rsidP="00E77B43">
      <w:pPr>
        <w:numPr>
          <w:ilvl w:val="0"/>
          <w:numId w:val="56"/>
        </w:numPr>
        <w:autoSpaceDN w:val="0"/>
        <w:jc w:val="both"/>
      </w:pPr>
      <w:r>
        <w:t>Соломатина Г.Н., Водолацкий В.М. Устранение открытой ринолалии у детей. – М, 2005.</w:t>
      </w:r>
    </w:p>
    <w:p w:rsidR="00E77B43" w:rsidRDefault="00E77B43" w:rsidP="00E77B43">
      <w:pPr>
        <w:numPr>
          <w:ilvl w:val="0"/>
          <w:numId w:val="56"/>
        </w:numPr>
        <w:autoSpaceDN w:val="0"/>
        <w:jc w:val="both"/>
      </w:pPr>
      <w:r>
        <w:t>Хрестоматия по логопедии / Под ред.. Л.С. Волковой. – М, 1997. – Т. І.</w:t>
      </w:r>
    </w:p>
    <w:p w:rsidR="00E77B43" w:rsidRDefault="00E77B43" w:rsidP="00E77B43">
      <w:pPr>
        <w:jc w:val="both"/>
      </w:pPr>
    </w:p>
    <w:p w:rsidR="00E77B43" w:rsidRDefault="00E77B43" w:rsidP="00E77B43">
      <w:pPr>
        <w:jc w:val="both"/>
        <w:rPr>
          <w:lang w:val="ru-RU"/>
        </w:rPr>
      </w:pPr>
      <w:r>
        <w:rPr>
          <w:b/>
          <w:u w:val="single"/>
        </w:rPr>
        <w:t>Заняття</w:t>
      </w:r>
      <w:r>
        <w:rPr>
          <w:b/>
          <w:u w:val="single"/>
          <w:lang w:val="ru-RU"/>
        </w:rPr>
        <w:t xml:space="preserve"> 3</w:t>
      </w:r>
    </w:p>
    <w:p w:rsidR="00E77B43" w:rsidRDefault="00E77B43" w:rsidP="00E77B43">
      <w:pPr>
        <w:jc w:val="both"/>
      </w:pPr>
    </w:p>
    <w:p w:rsidR="00E77B43" w:rsidRDefault="00E77B43" w:rsidP="00E77B43">
      <w:pPr>
        <w:jc w:val="both"/>
        <w:rPr>
          <w:lang w:val="ru-RU"/>
        </w:rPr>
      </w:pPr>
      <w:r>
        <w:rPr>
          <w:b/>
        </w:rPr>
        <w:t>Тема:</w:t>
      </w:r>
      <w:r>
        <w:rPr>
          <w:b/>
          <w:lang w:val="ru-RU"/>
        </w:rPr>
        <w:t xml:space="preserve"> </w:t>
      </w:r>
      <w:r>
        <w:rPr>
          <w:lang w:val="ru-RU"/>
        </w:rPr>
        <w:t>Психолого-педагогічна характеристика дітей із вродженою відкритою ринолалією</w:t>
      </w:r>
    </w:p>
    <w:p w:rsidR="00E77B43" w:rsidRDefault="00E77B43" w:rsidP="00E77B43">
      <w:pPr>
        <w:jc w:val="center"/>
      </w:pPr>
      <w:r>
        <w:t>План</w:t>
      </w:r>
    </w:p>
    <w:p w:rsidR="00E77B43" w:rsidRDefault="00E77B43" w:rsidP="00E77B43">
      <w:pPr>
        <w:numPr>
          <w:ilvl w:val="0"/>
          <w:numId w:val="57"/>
        </w:numPr>
        <w:tabs>
          <w:tab w:val="num" w:pos="851"/>
        </w:tabs>
        <w:overflowPunct w:val="0"/>
        <w:autoSpaceDE w:val="0"/>
        <w:autoSpaceDN w:val="0"/>
        <w:adjustRightInd w:val="0"/>
        <w:ind w:left="142" w:firstLine="425"/>
        <w:jc w:val="both"/>
      </w:pPr>
      <w:r>
        <w:t>Особливості фізіологічних процесів у дітей із ВВР (дихання, ковтання).</w:t>
      </w:r>
    </w:p>
    <w:p w:rsidR="00E77B43" w:rsidRDefault="00E77B43" w:rsidP="00E77B43">
      <w:pPr>
        <w:numPr>
          <w:ilvl w:val="0"/>
          <w:numId w:val="57"/>
        </w:numPr>
        <w:tabs>
          <w:tab w:val="num" w:pos="851"/>
        </w:tabs>
        <w:overflowPunct w:val="0"/>
        <w:autoSpaceDE w:val="0"/>
        <w:autoSpaceDN w:val="0"/>
        <w:adjustRightInd w:val="0"/>
        <w:ind w:left="142" w:firstLine="425"/>
        <w:jc w:val="both"/>
      </w:pPr>
      <w:r>
        <w:t>Особливості голосу дітей із ВВР.</w:t>
      </w:r>
    </w:p>
    <w:p w:rsidR="00E77B43" w:rsidRDefault="00E77B43" w:rsidP="00E77B43">
      <w:pPr>
        <w:numPr>
          <w:ilvl w:val="0"/>
          <w:numId w:val="57"/>
        </w:numPr>
        <w:tabs>
          <w:tab w:val="num" w:pos="851"/>
        </w:tabs>
        <w:overflowPunct w:val="0"/>
        <w:autoSpaceDE w:val="0"/>
        <w:autoSpaceDN w:val="0"/>
        <w:adjustRightInd w:val="0"/>
        <w:ind w:left="142" w:firstLine="425"/>
        <w:jc w:val="both"/>
      </w:pPr>
      <w:r>
        <w:lastRenderedPageBreak/>
        <w:t>Особливості звуковимови у дітей із ВВР.</w:t>
      </w:r>
    </w:p>
    <w:p w:rsidR="00E77B43" w:rsidRDefault="00E77B43" w:rsidP="00E77B43">
      <w:pPr>
        <w:numPr>
          <w:ilvl w:val="0"/>
          <w:numId w:val="57"/>
        </w:numPr>
        <w:tabs>
          <w:tab w:val="num" w:pos="851"/>
        </w:tabs>
        <w:ind w:left="142" w:firstLine="425"/>
        <w:jc w:val="both"/>
      </w:pPr>
      <w:r>
        <w:t>Закрита ринолалія. Етіологія та механізми.</w:t>
      </w:r>
    </w:p>
    <w:p w:rsidR="00E77B43" w:rsidRDefault="00E77B43" w:rsidP="00E77B43">
      <w:pPr>
        <w:numPr>
          <w:ilvl w:val="0"/>
          <w:numId w:val="57"/>
        </w:numPr>
        <w:tabs>
          <w:tab w:val="num" w:pos="851"/>
        </w:tabs>
        <w:ind w:left="142" w:firstLine="425"/>
        <w:jc w:val="both"/>
      </w:pPr>
      <w:r>
        <w:t>Форми закритої ринолалії.</w:t>
      </w:r>
    </w:p>
    <w:p w:rsidR="00E77B43" w:rsidRDefault="00E77B43" w:rsidP="00E77B43">
      <w:pPr>
        <w:numPr>
          <w:ilvl w:val="0"/>
          <w:numId w:val="57"/>
        </w:numPr>
        <w:tabs>
          <w:tab w:val="num" w:pos="851"/>
        </w:tabs>
        <w:overflowPunct w:val="0"/>
        <w:autoSpaceDE w:val="0"/>
        <w:autoSpaceDN w:val="0"/>
        <w:adjustRightInd w:val="0"/>
        <w:ind w:left="142" w:firstLine="425"/>
        <w:jc w:val="both"/>
      </w:pPr>
      <w:r>
        <w:t>Мішана ринолалія. Етіологія та патогенез.</w:t>
      </w:r>
    </w:p>
    <w:p w:rsidR="00E77B43" w:rsidRDefault="00E77B43" w:rsidP="00E77B43">
      <w:pPr>
        <w:overflowPunct w:val="0"/>
        <w:autoSpaceDE w:val="0"/>
        <w:autoSpaceDN w:val="0"/>
        <w:adjustRightInd w:val="0"/>
        <w:ind w:left="2160"/>
        <w:jc w:val="both"/>
      </w:pPr>
    </w:p>
    <w:p w:rsidR="00E77B43" w:rsidRDefault="00E77B43" w:rsidP="00E77B43">
      <w:pPr>
        <w:jc w:val="center"/>
      </w:pPr>
      <w:r>
        <w:t>Завдання</w:t>
      </w:r>
    </w:p>
    <w:p w:rsidR="00E77B43" w:rsidRDefault="00E77B43" w:rsidP="00E77B43">
      <w:pPr>
        <w:numPr>
          <w:ilvl w:val="0"/>
          <w:numId w:val="58"/>
        </w:numPr>
        <w:overflowPunct w:val="0"/>
        <w:autoSpaceDE w:val="0"/>
        <w:autoSpaceDN w:val="0"/>
        <w:adjustRightInd w:val="0"/>
        <w:ind w:left="851" w:hanging="284"/>
        <w:jc w:val="both"/>
        <w:textAlignment w:val="baseline"/>
      </w:pPr>
      <w:r>
        <w:t>Пояснити причини порушень голосу у дітей із ВВР.</w:t>
      </w:r>
    </w:p>
    <w:p w:rsidR="00E77B43" w:rsidRDefault="00E77B43" w:rsidP="00E77B43">
      <w:pPr>
        <w:numPr>
          <w:ilvl w:val="0"/>
          <w:numId w:val="58"/>
        </w:numPr>
        <w:overflowPunct w:val="0"/>
        <w:autoSpaceDE w:val="0"/>
        <w:autoSpaceDN w:val="0"/>
        <w:adjustRightInd w:val="0"/>
        <w:ind w:left="851" w:hanging="284"/>
        <w:jc w:val="both"/>
        <w:textAlignment w:val="baseline"/>
      </w:pPr>
      <w:r>
        <w:t>Розкрити особливості порушення голосних звуків у дітей із ВВР, пояснити причини та механізми.</w:t>
      </w:r>
    </w:p>
    <w:p w:rsidR="00E77B43" w:rsidRDefault="00E77B43" w:rsidP="00E77B43">
      <w:pPr>
        <w:numPr>
          <w:ilvl w:val="0"/>
          <w:numId w:val="58"/>
        </w:numPr>
        <w:overflowPunct w:val="0"/>
        <w:autoSpaceDE w:val="0"/>
        <w:autoSpaceDN w:val="0"/>
        <w:adjustRightInd w:val="0"/>
        <w:ind w:left="851" w:hanging="284"/>
        <w:jc w:val="both"/>
      </w:pPr>
      <w:r>
        <w:t>Розкрити особливості порушення приголосних звуків у дітей із ВВР, пояснити причини та механізми.</w:t>
      </w:r>
    </w:p>
    <w:p w:rsidR="00E77B43" w:rsidRDefault="00E77B43" w:rsidP="00E77B43">
      <w:pPr>
        <w:numPr>
          <w:ilvl w:val="0"/>
          <w:numId w:val="58"/>
        </w:numPr>
        <w:overflowPunct w:val="0"/>
        <w:autoSpaceDE w:val="0"/>
        <w:autoSpaceDN w:val="0"/>
        <w:adjustRightInd w:val="0"/>
        <w:ind w:left="851" w:hanging="284"/>
        <w:jc w:val="both"/>
      </w:pPr>
      <w:r>
        <w:t>Розкрити класифікацію дітей із ВВР в залежності від порушення звуковимови та ступеня назалізації (за М. Морлі).</w:t>
      </w:r>
    </w:p>
    <w:p w:rsidR="00E77B43" w:rsidRDefault="00E77B43" w:rsidP="00E77B43">
      <w:pPr>
        <w:numPr>
          <w:ilvl w:val="0"/>
          <w:numId w:val="58"/>
        </w:numPr>
        <w:tabs>
          <w:tab w:val="num" w:pos="851"/>
        </w:tabs>
        <w:overflowPunct w:val="0"/>
        <w:autoSpaceDE w:val="0"/>
        <w:autoSpaceDN w:val="0"/>
        <w:adjustRightInd w:val="0"/>
        <w:ind w:left="851" w:hanging="284"/>
        <w:jc w:val="both"/>
        <w:textAlignment w:val="baseline"/>
      </w:pPr>
      <w:r>
        <w:t>Заповнити таблицю: Форми ринолалії:</w:t>
      </w:r>
    </w:p>
    <w:p w:rsidR="00E77B43" w:rsidRDefault="00E77B43" w:rsidP="00E77B43">
      <w:pPr>
        <w:ind w:left="28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77B43" w:rsidTr="00E77B43">
        <w:tc>
          <w:tcPr>
            <w:tcW w:w="2392"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Форма ринолалії</w:t>
            </w:r>
          </w:p>
        </w:tc>
        <w:tc>
          <w:tcPr>
            <w:tcW w:w="2393"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Етіологія,патогенез</w:t>
            </w:r>
          </w:p>
        </w:tc>
        <w:tc>
          <w:tcPr>
            <w:tcW w:w="2393"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Мовленнєва симптоматика</w:t>
            </w:r>
          </w:p>
        </w:tc>
        <w:tc>
          <w:tcPr>
            <w:tcW w:w="2393"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Особливості діагностики</w:t>
            </w:r>
          </w:p>
        </w:tc>
      </w:tr>
      <w:tr w:rsidR="00E77B43" w:rsidTr="00E77B43">
        <w:tc>
          <w:tcPr>
            <w:tcW w:w="2392"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Відкрита органічна</w:t>
            </w: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r w:rsidR="00E77B43" w:rsidTr="00E77B43">
        <w:tc>
          <w:tcPr>
            <w:tcW w:w="2392"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Відкрита функціональна</w:t>
            </w: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r w:rsidR="00E77B43" w:rsidTr="00E77B43">
        <w:tc>
          <w:tcPr>
            <w:tcW w:w="2392"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Закрита органічна передня</w:t>
            </w: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r w:rsidR="00E77B43" w:rsidTr="00E77B43">
        <w:tc>
          <w:tcPr>
            <w:tcW w:w="2392"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Закрита органічна задня</w:t>
            </w: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r w:rsidR="00E77B43" w:rsidTr="00E77B43">
        <w:tc>
          <w:tcPr>
            <w:tcW w:w="2392"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Закрита функціональна</w:t>
            </w: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r w:rsidR="00E77B43" w:rsidTr="00E77B43">
        <w:tc>
          <w:tcPr>
            <w:tcW w:w="2392"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Мішана</w:t>
            </w: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jc w:val="center"/>
      </w:pPr>
    </w:p>
    <w:p w:rsidR="00E77B43" w:rsidRDefault="00E77B43" w:rsidP="00E77B43">
      <w:pPr>
        <w:ind w:left="720"/>
        <w:jc w:val="both"/>
        <w:rPr>
          <w:b/>
          <w:szCs w:val="28"/>
        </w:rPr>
      </w:pPr>
      <w:r>
        <w:rPr>
          <w:b/>
          <w:szCs w:val="28"/>
        </w:rPr>
        <w:t>Методичні рекомендації до заняття</w:t>
      </w:r>
    </w:p>
    <w:p w:rsidR="00E77B43" w:rsidRDefault="00E77B43" w:rsidP="00E77B43">
      <w:pPr>
        <w:overflowPunct w:val="0"/>
        <w:autoSpaceDE w:val="0"/>
        <w:autoSpaceDN w:val="0"/>
        <w:adjustRightInd w:val="0"/>
        <w:ind w:firstLine="709"/>
        <w:jc w:val="both"/>
        <w:textAlignment w:val="baseline"/>
      </w:pPr>
      <w:r>
        <w:t>Розкриваючи психолого-педагогічну характеристику дітям із ВВР, пояснити причини порушень голосу у дітей із ВВР. Звернути увагу на те, що патологічні порушення фонації виникають у дітей із ВВР до 7 років життя, а до 14 років стають незворотніми.</w:t>
      </w:r>
    </w:p>
    <w:p w:rsidR="00E77B43" w:rsidRDefault="00E77B43" w:rsidP="00E77B43">
      <w:pPr>
        <w:overflowPunct w:val="0"/>
        <w:autoSpaceDE w:val="0"/>
        <w:autoSpaceDN w:val="0"/>
        <w:adjustRightInd w:val="0"/>
        <w:ind w:firstLine="709"/>
        <w:jc w:val="both"/>
        <w:textAlignment w:val="baseline"/>
      </w:pPr>
      <w:r>
        <w:t>Характеризуючи особливості порушення голосних звуків у дітей із ВВР, пояснити причини та механізми. Зазначити, що на ступінь назальності голосних впливає щільність змикання піднебіння зі задньою стінкою глотки – чим більше необхідна щільність, тим гірше назалізація під час вимови голосного. Окрім того на вимову голосних впливає положення язика. Під час характеристики особливостей порушення приголосних звуків у дітей із ВВР, пояснити причини та механізми. Акцентувати увагу на патологічні умови, які впливають на артикуляцію приголосних.</w:t>
      </w:r>
    </w:p>
    <w:p w:rsidR="00E77B43" w:rsidRDefault="00E77B43" w:rsidP="00E77B43">
      <w:pPr>
        <w:overflowPunct w:val="0"/>
        <w:autoSpaceDE w:val="0"/>
        <w:autoSpaceDN w:val="0"/>
        <w:adjustRightInd w:val="0"/>
        <w:ind w:firstLine="709"/>
        <w:jc w:val="both"/>
      </w:pPr>
      <w:r>
        <w:t>Розкриваючи класифікацію дітей із ВВР в залежності від порушення звуковимови та ступеня назалізації (за М. Морлі) виділити відкриту ринофонію, пояснити, чим ринофонія відрізняється від ринолалії.</w:t>
      </w:r>
    </w:p>
    <w:p w:rsidR="00E77B43" w:rsidRDefault="00E77B43" w:rsidP="00E77B43">
      <w:pPr>
        <w:overflowPunct w:val="0"/>
        <w:autoSpaceDE w:val="0"/>
        <w:autoSpaceDN w:val="0"/>
        <w:adjustRightInd w:val="0"/>
        <w:ind w:firstLine="709"/>
        <w:jc w:val="both"/>
        <w:textAlignment w:val="baseline"/>
      </w:pPr>
      <w:r>
        <w:t>Заповнюючи таблицю «Форми ринолалії», звернути увагу на  патогенез кожної форми ринолалії, а також у мовленнєвій симптоматиці зазначити: характер порушення тембру голосу, особливості порушення мовленнєвого дихання, порушення голосних, порушення приголосних.</w:t>
      </w:r>
    </w:p>
    <w:p w:rsidR="00E77B43" w:rsidRDefault="00E77B43" w:rsidP="00E77B43">
      <w:pPr>
        <w:jc w:val="center"/>
      </w:pPr>
    </w:p>
    <w:p w:rsidR="00E77B43" w:rsidRDefault="00E77B43" w:rsidP="00E77B43">
      <w:pPr>
        <w:jc w:val="center"/>
      </w:pPr>
      <w:r>
        <w:t>Література</w:t>
      </w:r>
    </w:p>
    <w:p w:rsidR="00E77B43" w:rsidRDefault="00E77B43" w:rsidP="00E77B43">
      <w:pPr>
        <w:numPr>
          <w:ilvl w:val="0"/>
          <w:numId w:val="59"/>
        </w:numPr>
        <w:tabs>
          <w:tab w:val="num" w:pos="1276"/>
        </w:tabs>
        <w:autoSpaceDN w:val="0"/>
        <w:ind w:left="1276" w:hanging="376"/>
        <w:jc w:val="both"/>
      </w:pPr>
      <w:r>
        <w:t>Ермакова И.И.Коррекция речи и голоса у детей и подростков. – М, 1996.</w:t>
      </w:r>
    </w:p>
    <w:p w:rsidR="00E77B43" w:rsidRDefault="00E77B43" w:rsidP="00E77B43">
      <w:pPr>
        <w:numPr>
          <w:ilvl w:val="0"/>
          <w:numId w:val="59"/>
        </w:numPr>
        <w:tabs>
          <w:tab w:val="num" w:pos="1276"/>
        </w:tabs>
        <w:autoSpaceDN w:val="0"/>
        <w:ind w:left="1276" w:hanging="376"/>
        <w:jc w:val="both"/>
      </w:pPr>
      <w:r>
        <w:t>Ипполитова А.Г. Откр</w:t>
      </w:r>
      <w:r>
        <w:rPr>
          <w:lang w:val="ru-RU"/>
        </w:rPr>
        <w:t>ытая ринолалия. – М., 1989.</w:t>
      </w:r>
    </w:p>
    <w:p w:rsidR="00E77B43" w:rsidRDefault="00E77B43" w:rsidP="00E77B43">
      <w:pPr>
        <w:numPr>
          <w:ilvl w:val="0"/>
          <w:numId w:val="59"/>
        </w:numPr>
        <w:tabs>
          <w:tab w:val="num" w:pos="1276"/>
        </w:tabs>
        <w:autoSpaceDN w:val="0"/>
        <w:ind w:left="1276" w:hanging="376"/>
        <w:jc w:val="both"/>
      </w:pPr>
      <w:r>
        <w:t>Соболева Е.А. Ринолалия.- М., 2006.</w:t>
      </w:r>
    </w:p>
    <w:p w:rsidR="00E77B43" w:rsidRDefault="00E77B43" w:rsidP="00E77B43">
      <w:pPr>
        <w:numPr>
          <w:ilvl w:val="0"/>
          <w:numId w:val="59"/>
        </w:numPr>
        <w:tabs>
          <w:tab w:val="num" w:pos="1276"/>
        </w:tabs>
        <w:autoSpaceDN w:val="0"/>
        <w:ind w:left="1276" w:hanging="376"/>
        <w:jc w:val="both"/>
      </w:pPr>
      <w:r>
        <w:lastRenderedPageBreak/>
        <w:t>Соломатина Г.Н., Водолацкий В.М. Устранение открытой ринолалии у детей. – М, 2005.</w:t>
      </w:r>
    </w:p>
    <w:p w:rsidR="00E77B43" w:rsidRDefault="00E77B43" w:rsidP="00E77B43">
      <w:pPr>
        <w:numPr>
          <w:ilvl w:val="0"/>
          <w:numId w:val="59"/>
        </w:numPr>
        <w:tabs>
          <w:tab w:val="num" w:pos="1276"/>
        </w:tabs>
        <w:autoSpaceDN w:val="0"/>
        <w:ind w:left="1276" w:hanging="376"/>
        <w:jc w:val="both"/>
      </w:pPr>
      <w:r>
        <w:t>Хрестоматия по логопедии / Под ред.. Л.С. Волковой. – М, 1997. – Т. І.</w:t>
      </w:r>
    </w:p>
    <w:p w:rsidR="00E77B43" w:rsidRDefault="00E77B43" w:rsidP="00E77B43">
      <w:pPr>
        <w:tabs>
          <w:tab w:val="num" w:pos="1276"/>
        </w:tabs>
        <w:ind w:left="1276" w:hanging="376"/>
        <w:jc w:val="both"/>
      </w:pPr>
    </w:p>
    <w:p w:rsidR="00E77B43" w:rsidRDefault="00E77B43" w:rsidP="00E77B43">
      <w:pPr>
        <w:tabs>
          <w:tab w:val="num" w:pos="1620"/>
        </w:tabs>
        <w:ind w:left="1440" w:hanging="540"/>
        <w:jc w:val="both"/>
        <w:rPr>
          <w:b/>
          <w:u w:val="single"/>
        </w:rPr>
      </w:pPr>
      <w:r>
        <w:rPr>
          <w:b/>
          <w:u w:val="single"/>
        </w:rPr>
        <w:t>Заняття 4</w:t>
      </w:r>
    </w:p>
    <w:p w:rsidR="00E77B43" w:rsidRDefault="00E77B43" w:rsidP="00E77B43">
      <w:pPr>
        <w:tabs>
          <w:tab w:val="num" w:pos="1620"/>
        </w:tabs>
        <w:ind w:left="1440" w:hanging="540"/>
        <w:jc w:val="both"/>
        <w:rPr>
          <w:b/>
          <w:u w:val="single"/>
        </w:rPr>
      </w:pPr>
    </w:p>
    <w:p w:rsidR="00E77B43" w:rsidRDefault="00E77B43" w:rsidP="00E77B43">
      <w:pPr>
        <w:tabs>
          <w:tab w:val="left" w:pos="900"/>
        </w:tabs>
        <w:ind w:left="540"/>
        <w:jc w:val="both"/>
      </w:pPr>
      <w:r>
        <w:rPr>
          <w:b/>
        </w:rPr>
        <w:t>Тема:</w:t>
      </w:r>
      <w:r>
        <w:t xml:space="preserve"> Логопедичне обстеження дітей із ринолалією.</w:t>
      </w:r>
    </w:p>
    <w:p w:rsidR="00E77B43" w:rsidRDefault="00E77B43" w:rsidP="00E77B43">
      <w:pPr>
        <w:tabs>
          <w:tab w:val="num" w:pos="1620"/>
        </w:tabs>
        <w:ind w:left="1440" w:hanging="540"/>
        <w:jc w:val="center"/>
      </w:pPr>
      <w:r>
        <w:t>План</w:t>
      </w:r>
    </w:p>
    <w:p w:rsidR="00E77B43" w:rsidRDefault="00E77B43" w:rsidP="00E77B43">
      <w:pPr>
        <w:numPr>
          <w:ilvl w:val="2"/>
          <w:numId w:val="44"/>
        </w:numPr>
        <w:overflowPunct w:val="0"/>
        <w:autoSpaceDE w:val="0"/>
        <w:autoSpaceDN w:val="0"/>
        <w:adjustRightInd w:val="0"/>
        <w:jc w:val="both"/>
        <w:textAlignment w:val="baseline"/>
      </w:pPr>
      <w:r>
        <w:t>Методичні засади логопедичного обстеження дітей із ринолалією.</w:t>
      </w:r>
    </w:p>
    <w:p w:rsidR="00E77B43" w:rsidRDefault="00E77B43" w:rsidP="00E77B43">
      <w:pPr>
        <w:numPr>
          <w:ilvl w:val="2"/>
          <w:numId w:val="44"/>
        </w:numPr>
        <w:overflowPunct w:val="0"/>
        <w:autoSpaceDE w:val="0"/>
        <w:autoSpaceDN w:val="0"/>
        <w:adjustRightInd w:val="0"/>
        <w:jc w:val="both"/>
        <w:textAlignment w:val="baseline"/>
      </w:pPr>
      <w:r>
        <w:t>Методика дослідження стану та будови артикуляційного апарату.</w:t>
      </w:r>
    </w:p>
    <w:p w:rsidR="00E77B43" w:rsidRDefault="00E77B43" w:rsidP="00E77B43">
      <w:pPr>
        <w:numPr>
          <w:ilvl w:val="2"/>
          <w:numId w:val="44"/>
        </w:numPr>
        <w:overflowPunct w:val="0"/>
        <w:autoSpaceDE w:val="0"/>
        <w:autoSpaceDN w:val="0"/>
        <w:adjustRightInd w:val="0"/>
        <w:jc w:val="both"/>
        <w:textAlignment w:val="baseline"/>
      </w:pPr>
      <w:r>
        <w:t>Методика обстеження звуковимови.</w:t>
      </w:r>
    </w:p>
    <w:p w:rsidR="00E77B43" w:rsidRDefault="00E77B43" w:rsidP="00E77B43">
      <w:pPr>
        <w:numPr>
          <w:ilvl w:val="2"/>
          <w:numId w:val="44"/>
        </w:numPr>
        <w:overflowPunct w:val="0"/>
        <w:autoSpaceDE w:val="0"/>
        <w:autoSpaceDN w:val="0"/>
        <w:adjustRightInd w:val="0"/>
        <w:jc w:val="both"/>
        <w:textAlignment w:val="baseline"/>
      </w:pPr>
      <w:r>
        <w:t>Методика вивчення стану фонематичного розвитку.</w:t>
      </w:r>
    </w:p>
    <w:p w:rsidR="00E77B43" w:rsidRDefault="00E77B43" w:rsidP="00E77B43">
      <w:pPr>
        <w:numPr>
          <w:ilvl w:val="2"/>
          <w:numId w:val="44"/>
        </w:numPr>
        <w:overflowPunct w:val="0"/>
        <w:autoSpaceDE w:val="0"/>
        <w:autoSpaceDN w:val="0"/>
        <w:adjustRightInd w:val="0"/>
        <w:jc w:val="both"/>
        <w:textAlignment w:val="baseline"/>
      </w:pPr>
      <w:r>
        <w:t>Методика дослідження лексико-граматичної будови мовлення.</w:t>
      </w:r>
    </w:p>
    <w:p w:rsidR="00E77B43" w:rsidRDefault="00E77B43" w:rsidP="00E77B43">
      <w:pPr>
        <w:ind w:left="720"/>
        <w:jc w:val="center"/>
      </w:pPr>
      <w:r>
        <w:t>Завдання</w:t>
      </w:r>
    </w:p>
    <w:p w:rsidR="00E77B43" w:rsidRDefault="00E77B43" w:rsidP="00E77B43">
      <w:pPr>
        <w:ind w:left="720" w:firstLine="180"/>
        <w:jc w:val="both"/>
      </w:pPr>
      <w:r>
        <w:t>Заповнити мовленнєву картку обстеження дитини з ринолалією.</w:t>
      </w:r>
    </w:p>
    <w:p w:rsidR="00E77B43" w:rsidRDefault="00E77B43" w:rsidP="00E77B43">
      <w:pPr>
        <w:jc w:val="center"/>
      </w:pPr>
    </w:p>
    <w:p w:rsidR="00E77B43" w:rsidRDefault="00E77B43" w:rsidP="00E77B43">
      <w:pPr>
        <w:ind w:left="720"/>
        <w:jc w:val="both"/>
        <w:rPr>
          <w:b/>
          <w:szCs w:val="28"/>
        </w:rPr>
      </w:pPr>
      <w:r>
        <w:rPr>
          <w:b/>
          <w:szCs w:val="28"/>
        </w:rPr>
        <w:t>Методичні рекомендації до заняття</w:t>
      </w:r>
    </w:p>
    <w:p w:rsidR="00E77B43" w:rsidRDefault="00E77B43" w:rsidP="00E77B43">
      <w:pPr>
        <w:overflowPunct w:val="0"/>
        <w:autoSpaceDE w:val="0"/>
        <w:autoSpaceDN w:val="0"/>
        <w:adjustRightInd w:val="0"/>
        <w:ind w:firstLine="720"/>
        <w:jc w:val="both"/>
        <w:textAlignment w:val="baseline"/>
      </w:pPr>
      <w:r>
        <w:t xml:space="preserve">Під час висвітлення методичних засад логопедичного обстеження дітей із ринолалією зазначити мету, завдання, принципи, форми, методи та прийоми обстеження. Принципи логопедичного обстеження класифікувати на загальнодидактичні та спеціальні, зазначити, як вони реалізуються під час дослідження дітей із ринолалією. </w:t>
      </w:r>
    </w:p>
    <w:p w:rsidR="00E77B43" w:rsidRDefault="00E77B43" w:rsidP="00E77B43">
      <w:pPr>
        <w:overflowPunct w:val="0"/>
        <w:autoSpaceDE w:val="0"/>
        <w:autoSpaceDN w:val="0"/>
        <w:adjustRightInd w:val="0"/>
        <w:ind w:firstLine="720"/>
        <w:jc w:val="both"/>
        <w:textAlignment w:val="baseline"/>
      </w:pPr>
      <w:r>
        <w:t>Розкриваючи методику дослідження стану та будови артикуляційного апарату, звернути увагу на вивчення анатомічної будови органів артикуляції, наявність прооперованого розщеплення, стан рубців, рухливість мʼякого піднебіння, стан зубного ряду, альвеолярного відростка верхньої щелепи, будову та рухливість губ.</w:t>
      </w:r>
    </w:p>
    <w:p w:rsidR="00E77B43" w:rsidRDefault="00E77B43" w:rsidP="00E77B43">
      <w:pPr>
        <w:overflowPunct w:val="0"/>
        <w:autoSpaceDE w:val="0"/>
        <w:autoSpaceDN w:val="0"/>
        <w:adjustRightInd w:val="0"/>
        <w:ind w:firstLine="720"/>
        <w:jc w:val="both"/>
        <w:textAlignment w:val="baseline"/>
      </w:pPr>
      <w:r>
        <w:t>У методиці обстеження звуковимови звернути увагу на те, що у дітей із ринолалією вивчаємо стан вимови як голосних, так і приголосних, виділяємо ті звуки, які у дитини найбільш збережені, вони стануть опорою у подальшій корекційній роботі.</w:t>
      </w:r>
    </w:p>
    <w:p w:rsidR="00E77B43" w:rsidRDefault="00E77B43" w:rsidP="00E77B43">
      <w:pPr>
        <w:overflowPunct w:val="0"/>
        <w:autoSpaceDE w:val="0"/>
        <w:autoSpaceDN w:val="0"/>
        <w:adjustRightInd w:val="0"/>
        <w:ind w:firstLine="720"/>
        <w:jc w:val="both"/>
        <w:textAlignment w:val="baseline"/>
      </w:pPr>
      <w:r>
        <w:t>Розкриваючи методику вивчення стану фонематичного розвитку акцентувати увагу на вторинності порушення фонематичних процесів у дітей із ринолалією. Обстежуємо фонематичне сприйняття, фонематичні уявлення, здатність розрізняти звуки мовлення на слух, елементарні форми фонематичного аналізу.</w:t>
      </w:r>
    </w:p>
    <w:p w:rsidR="00E77B43" w:rsidRDefault="00E77B43" w:rsidP="00E77B43">
      <w:pPr>
        <w:ind w:firstLine="709"/>
        <w:jc w:val="both"/>
      </w:pPr>
      <w:r>
        <w:t xml:space="preserve">Під час висвітлення методики дослідження лексико-граматичної будови мовлення звернути увагу на те, що активний словниковий запас та використання засобів драматизації залежить від якісного стану фонетичної бази дитини, тому порушення лексико-граматичної будови мовлення безпосередньо залежить від тяжкості фонетичних розладів. </w:t>
      </w:r>
    </w:p>
    <w:p w:rsidR="00E77B43" w:rsidRDefault="00E77B43" w:rsidP="00E77B43">
      <w:pPr>
        <w:jc w:val="center"/>
      </w:pPr>
      <w:r>
        <w:t>Література</w:t>
      </w:r>
    </w:p>
    <w:p w:rsidR="00E77B43" w:rsidRDefault="00E77B43" w:rsidP="00E77B43">
      <w:pPr>
        <w:numPr>
          <w:ilvl w:val="0"/>
          <w:numId w:val="60"/>
        </w:numPr>
        <w:tabs>
          <w:tab w:val="num" w:pos="1260"/>
        </w:tabs>
        <w:autoSpaceDN w:val="0"/>
        <w:ind w:left="1260" w:hanging="540"/>
        <w:jc w:val="both"/>
      </w:pPr>
      <w:r>
        <w:t>Ермакова И.И.Коррекция речи и голоса у детей и подростков. – М, 1996.</w:t>
      </w:r>
    </w:p>
    <w:p w:rsidR="00E77B43" w:rsidRDefault="00E77B43" w:rsidP="00E77B43">
      <w:pPr>
        <w:numPr>
          <w:ilvl w:val="0"/>
          <w:numId w:val="60"/>
        </w:numPr>
        <w:tabs>
          <w:tab w:val="num" w:pos="1260"/>
          <w:tab w:val="num" w:pos="1620"/>
        </w:tabs>
        <w:autoSpaceDN w:val="0"/>
        <w:ind w:left="1260" w:hanging="540"/>
        <w:jc w:val="both"/>
      </w:pPr>
      <w:r>
        <w:t>Ипполитова А.Г. Откр</w:t>
      </w:r>
      <w:r>
        <w:rPr>
          <w:lang w:val="ru-RU"/>
        </w:rPr>
        <w:t>ытая ринолалия. – М., 1989.</w:t>
      </w:r>
    </w:p>
    <w:p w:rsidR="00E77B43" w:rsidRDefault="00E77B43" w:rsidP="00E77B43">
      <w:pPr>
        <w:numPr>
          <w:ilvl w:val="0"/>
          <w:numId w:val="60"/>
        </w:numPr>
        <w:tabs>
          <w:tab w:val="num" w:pos="1260"/>
          <w:tab w:val="num" w:pos="1620"/>
        </w:tabs>
        <w:autoSpaceDN w:val="0"/>
        <w:ind w:left="1260" w:hanging="540"/>
        <w:jc w:val="both"/>
      </w:pPr>
      <w:r>
        <w:t>Соболева Е.А. Ринолалия.- М., 2006.</w:t>
      </w:r>
    </w:p>
    <w:p w:rsidR="00E77B43" w:rsidRDefault="00E77B43" w:rsidP="00E77B43">
      <w:pPr>
        <w:numPr>
          <w:ilvl w:val="0"/>
          <w:numId w:val="60"/>
        </w:numPr>
        <w:tabs>
          <w:tab w:val="num" w:pos="1260"/>
          <w:tab w:val="num" w:pos="1620"/>
        </w:tabs>
        <w:autoSpaceDN w:val="0"/>
        <w:ind w:left="1260" w:hanging="540"/>
        <w:jc w:val="both"/>
      </w:pPr>
      <w:r>
        <w:t>Соломатина Г.Н., Водолацкий В.М. Устранение открытой ринолалии у детей. – М, 2005.</w:t>
      </w:r>
    </w:p>
    <w:p w:rsidR="00E77B43" w:rsidRDefault="00E77B43" w:rsidP="00E77B43">
      <w:pPr>
        <w:numPr>
          <w:ilvl w:val="0"/>
          <w:numId w:val="60"/>
        </w:numPr>
        <w:tabs>
          <w:tab w:val="num" w:pos="1260"/>
          <w:tab w:val="num" w:pos="1620"/>
        </w:tabs>
        <w:autoSpaceDN w:val="0"/>
        <w:ind w:left="1260" w:hanging="540"/>
        <w:jc w:val="both"/>
      </w:pPr>
      <w:r>
        <w:t>Хрестоматия по логопедии / Под ред.. Л.С. Волковой. – М, 1997. – Т. І.</w:t>
      </w:r>
    </w:p>
    <w:p w:rsidR="00E77B43" w:rsidRDefault="00E77B43" w:rsidP="00E77B43">
      <w:pPr>
        <w:ind w:left="1260"/>
        <w:jc w:val="both"/>
      </w:pPr>
    </w:p>
    <w:p w:rsidR="00E77B43" w:rsidRDefault="00E77B43" w:rsidP="00E77B43">
      <w:pPr>
        <w:jc w:val="both"/>
      </w:pPr>
      <w:r>
        <w:rPr>
          <w:b/>
          <w:u w:val="single"/>
        </w:rPr>
        <w:t>Заняття 5</w:t>
      </w:r>
    </w:p>
    <w:p w:rsidR="00E77B43" w:rsidRDefault="00E77B43" w:rsidP="00E77B43">
      <w:pPr>
        <w:jc w:val="both"/>
      </w:pPr>
    </w:p>
    <w:p w:rsidR="00E77B43" w:rsidRDefault="00E77B43" w:rsidP="00E77B43">
      <w:pPr>
        <w:jc w:val="both"/>
      </w:pPr>
      <w:r>
        <w:rPr>
          <w:b/>
        </w:rPr>
        <w:t xml:space="preserve">Тема: </w:t>
      </w:r>
      <w:r>
        <w:t xml:space="preserve"> Методика логопедичної роботи при ВВР (за І. Єрмаковою)</w:t>
      </w:r>
    </w:p>
    <w:p w:rsidR="00E77B43" w:rsidRDefault="00E77B43" w:rsidP="00E77B43">
      <w:pPr>
        <w:jc w:val="center"/>
      </w:pPr>
      <w:r>
        <w:t>План</w:t>
      </w:r>
    </w:p>
    <w:p w:rsidR="00E77B43" w:rsidRDefault="00E77B43" w:rsidP="00E77B43">
      <w:pPr>
        <w:numPr>
          <w:ilvl w:val="0"/>
          <w:numId w:val="61"/>
        </w:numPr>
        <w:tabs>
          <w:tab w:val="num" w:pos="1620"/>
        </w:tabs>
        <w:overflowPunct w:val="0"/>
        <w:autoSpaceDE w:val="0"/>
        <w:autoSpaceDN w:val="0"/>
        <w:adjustRightInd w:val="0"/>
        <w:ind w:hanging="2520"/>
        <w:jc w:val="both"/>
      </w:pPr>
      <w:r>
        <w:t>Мета, основні завдання та принципи корекційної роботи.</w:t>
      </w:r>
    </w:p>
    <w:p w:rsidR="00E77B43" w:rsidRDefault="00E77B43" w:rsidP="00E77B43">
      <w:pPr>
        <w:numPr>
          <w:ilvl w:val="0"/>
          <w:numId w:val="61"/>
        </w:numPr>
        <w:tabs>
          <w:tab w:val="num" w:pos="1620"/>
        </w:tabs>
        <w:overflowPunct w:val="0"/>
        <w:autoSpaceDE w:val="0"/>
        <w:autoSpaceDN w:val="0"/>
        <w:adjustRightInd w:val="0"/>
        <w:ind w:hanging="2520"/>
        <w:jc w:val="both"/>
      </w:pPr>
      <w:r>
        <w:t>Етапи логопедичної роботи.</w:t>
      </w:r>
    </w:p>
    <w:p w:rsidR="00E77B43" w:rsidRDefault="00E77B43" w:rsidP="00E77B43">
      <w:pPr>
        <w:numPr>
          <w:ilvl w:val="0"/>
          <w:numId w:val="61"/>
        </w:numPr>
        <w:tabs>
          <w:tab w:val="num" w:pos="1620"/>
        </w:tabs>
        <w:overflowPunct w:val="0"/>
        <w:autoSpaceDE w:val="0"/>
        <w:autoSpaceDN w:val="0"/>
        <w:adjustRightInd w:val="0"/>
        <w:ind w:hanging="2520"/>
        <w:jc w:val="both"/>
      </w:pPr>
      <w:r>
        <w:t>Підготовчий етап.</w:t>
      </w:r>
    </w:p>
    <w:p w:rsidR="00E77B43" w:rsidRDefault="00E77B43" w:rsidP="00E77B43">
      <w:pPr>
        <w:numPr>
          <w:ilvl w:val="0"/>
          <w:numId w:val="61"/>
        </w:numPr>
        <w:tabs>
          <w:tab w:val="num" w:pos="1620"/>
        </w:tabs>
        <w:overflowPunct w:val="0"/>
        <w:autoSpaceDE w:val="0"/>
        <w:autoSpaceDN w:val="0"/>
        <w:adjustRightInd w:val="0"/>
        <w:ind w:left="1620" w:hanging="540"/>
        <w:jc w:val="both"/>
      </w:pPr>
      <w:r>
        <w:lastRenderedPageBreak/>
        <w:t>Післяопераційний етап логопедичної роботи. Методика подолання збільшеної назалізації.</w:t>
      </w:r>
    </w:p>
    <w:p w:rsidR="00E77B43" w:rsidRDefault="00E77B43" w:rsidP="00E77B43">
      <w:pPr>
        <w:numPr>
          <w:ilvl w:val="0"/>
          <w:numId w:val="61"/>
        </w:numPr>
        <w:tabs>
          <w:tab w:val="left" w:pos="1620"/>
        </w:tabs>
        <w:overflowPunct w:val="0"/>
        <w:autoSpaceDE w:val="0"/>
        <w:autoSpaceDN w:val="0"/>
        <w:adjustRightInd w:val="0"/>
        <w:ind w:hanging="2520"/>
        <w:jc w:val="both"/>
      </w:pPr>
      <w:r>
        <w:t>Етап корекції звуковимови, координації дихання, фонації та артикуляції.</w:t>
      </w:r>
    </w:p>
    <w:p w:rsidR="00E77B43" w:rsidRDefault="00E77B43" w:rsidP="00E77B43">
      <w:pPr>
        <w:numPr>
          <w:ilvl w:val="0"/>
          <w:numId w:val="61"/>
        </w:numPr>
        <w:tabs>
          <w:tab w:val="left" w:pos="1620"/>
        </w:tabs>
        <w:overflowPunct w:val="0"/>
        <w:autoSpaceDE w:val="0"/>
        <w:autoSpaceDN w:val="0"/>
        <w:adjustRightInd w:val="0"/>
        <w:ind w:hanging="2520"/>
        <w:jc w:val="both"/>
      </w:pPr>
      <w:r>
        <w:t>Методика розвитку голосу.</w:t>
      </w:r>
    </w:p>
    <w:p w:rsidR="00E77B43" w:rsidRDefault="00E77B43" w:rsidP="00E77B43">
      <w:pPr>
        <w:jc w:val="center"/>
      </w:pPr>
      <w:r>
        <w:t>Завдання</w:t>
      </w:r>
    </w:p>
    <w:p w:rsidR="00E77B43" w:rsidRDefault="00E77B43" w:rsidP="00E77B43">
      <w:pPr>
        <w:numPr>
          <w:ilvl w:val="0"/>
          <w:numId w:val="62"/>
        </w:numPr>
        <w:overflowPunct w:val="0"/>
        <w:autoSpaceDE w:val="0"/>
        <w:autoSpaceDN w:val="0"/>
        <w:adjustRightInd w:val="0"/>
        <w:ind w:left="720"/>
        <w:jc w:val="both"/>
        <w:textAlignment w:val="baseline"/>
      </w:pPr>
      <w:r>
        <w:t>Розкрити основну мету логопедичної роботи при ВВР.</w:t>
      </w:r>
    </w:p>
    <w:p w:rsidR="00E77B43" w:rsidRDefault="00E77B43" w:rsidP="00E77B43">
      <w:pPr>
        <w:numPr>
          <w:ilvl w:val="0"/>
          <w:numId w:val="62"/>
        </w:numPr>
        <w:overflowPunct w:val="0"/>
        <w:autoSpaceDE w:val="0"/>
        <w:autoSpaceDN w:val="0"/>
        <w:adjustRightInd w:val="0"/>
        <w:ind w:left="720"/>
        <w:jc w:val="both"/>
        <w:textAlignment w:val="baseline"/>
      </w:pPr>
      <w:r>
        <w:t>Порівняти етапи корекційної роботи за І. Єрмаковою та Л. Іпполітовою.</w:t>
      </w:r>
    </w:p>
    <w:p w:rsidR="00E77B43" w:rsidRDefault="00E77B43" w:rsidP="00E77B43">
      <w:pPr>
        <w:numPr>
          <w:ilvl w:val="0"/>
          <w:numId w:val="62"/>
        </w:numPr>
        <w:overflowPunct w:val="0"/>
        <w:autoSpaceDE w:val="0"/>
        <w:autoSpaceDN w:val="0"/>
        <w:adjustRightInd w:val="0"/>
        <w:ind w:left="720"/>
        <w:jc w:val="both"/>
        <w:textAlignment w:val="baseline"/>
      </w:pPr>
      <w:r>
        <w:t>Назвати мету та провідні завдання підготовчого етапу логопедичної роботи при ВВР.</w:t>
      </w:r>
    </w:p>
    <w:p w:rsidR="00E77B43" w:rsidRDefault="00E77B43" w:rsidP="00E77B43">
      <w:pPr>
        <w:numPr>
          <w:ilvl w:val="0"/>
          <w:numId w:val="62"/>
        </w:numPr>
        <w:overflowPunct w:val="0"/>
        <w:autoSpaceDE w:val="0"/>
        <w:autoSpaceDN w:val="0"/>
        <w:adjustRightInd w:val="0"/>
        <w:ind w:left="720"/>
        <w:jc w:val="both"/>
        <w:textAlignment w:val="baseline"/>
      </w:pPr>
      <w:r>
        <w:t>Обгрунтувати значення підготовчого етапу логопедичної роботи при ВВР.</w:t>
      </w:r>
    </w:p>
    <w:p w:rsidR="00E77B43" w:rsidRDefault="00E77B43" w:rsidP="00E77B43">
      <w:pPr>
        <w:numPr>
          <w:ilvl w:val="0"/>
          <w:numId w:val="62"/>
        </w:numPr>
        <w:overflowPunct w:val="0"/>
        <w:autoSpaceDE w:val="0"/>
        <w:autoSpaceDN w:val="0"/>
        <w:adjustRightInd w:val="0"/>
        <w:ind w:left="720"/>
        <w:jc w:val="both"/>
        <w:textAlignment w:val="baseline"/>
      </w:pPr>
      <w:r>
        <w:t>Розкрити особливості розвитку артикуляційного праксису у дітей із ВВР на підготовчому етапі.</w:t>
      </w:r>
    </w:p>
    <w:p w:rsidR="00E77B43" w:rsidRDefault="00E77B43" w:rsidP="00E77B43">
      <w:pPr>
        <w:numPr>
          <w:ilvl w:val="0"/>
          <w:numId w:val="62"/>
        </w:numPr>
        <w:overflowPunct w:val="0"/>
        <w:autoSpaceDE w:val="0"/>
        <w:autoSpaceDN w:val="0"/>
        <w:adjustRightInd w:val="0"/>
        <w:ind w:left="720"/>
        <w:jc w:val="both"/>
        <w:textAlignment w:val="baseline"/>
      </w:pPr>
      <w:r>
        <w:t>Пояснити необхідність роботи з активізації сегментів піднебіння до операції.</w:t>
      </w:r>
    </w:p>
    <w:p w:rsidR="00E77B43" w:rsidRDefault="00E77B43" w:rsidP="00E77B43">
      <w:pPr>
        <w:numPr>
          <w:ilvl w:val="0"/>
          <w:numId w:val="62"/>
        </w:numPr>
        <w:overflowPunct w:val="0"/>
        <w:autoSpaceDE w:val="0"/>
        <w:autoSpaceDN w:val="0"/>
        <w:adjustRightInd w:val="0"/>
        <w:ind w:left="720"/>
        <w:jc w:val="both"/>
        <w:textAlignment w:val="baseline"/>
      </w:pPr>
      <w:r>
        <w:t>Розкрити провідну мету логопедичної роботи після операцції.</w:t>
      </w:r>
    </w:p>
    <w:p w:rsidR="00E77B43" w:rsidRDefault="00E77B43" w:rsidP="00E77B43">
      <w:pPr>
        <w:numPr>
          <w:ilvl w:val="0"/>
          <w:numId w:val="62"/>
        </w:numPr>
        <w:overflowPunct w:val="0"/>
        <w:autoSpaceDE w:val="0"/>
        <w:autoSpaceDN w:val="0"/>
        <w:adjustRightInd w:val="0"/>
        <w:ind w:left="720"/>
        <w:jc w:val="both"/>
        <w:textAlignment w:val="baseline"/>
      </w:pPr>
      <w:r>
        <w:t>Зробити порівняльний аналіз мети, завдань їх засобів реалізації на кожному етапі логопедичної роботи. Результати оформити у вигляді таблиці.</w:t>
      </w:r>
    </w:p>
    <w:p w:rsidR="00E77B43" w:rsidRDefault="00E77B43" w:rsidP="00E77B43">
      <w:pPr>
        <w:jc w:val="center"/>
      </w:pPr>
    </w:p>
    <w:p w:rsidR="00E77B43" w:rsidRDefault="00E77B43" w:rsidP="00E77B43">
      <w:pPr>
        <w:ind w:left="720"/>
        <w:jc w:val="both"/>
        <w:rPr>
          <w:b/>
          <w:szCs w:val="28"/>
        </w:rPr>
      </w:pPr>
      <w:r>
        <w:rPr>
          <w:b/>
          <w:szCs w:val="28"/>
        </w:rPr>
        <w:t>Методичні рекомендації до заняття</w:t>
      </w:r>
    </w:p>
    <w:p w:rsidR="00E77B43" w:rsidRDefault="00E77B43" w:rsidP="00E77B43">
      <w:pPr>
        <w:overflowPunct w:val="0"/>
        <w:autoSpaceDE w:val="0"/>
        <w:autoSpaceDN w:val="0"/>
        <w:adjustRightInd w:val="0"/>
        <w:ind w:firstLine="709"/>
        <w:jc w:val="both"/>
        <w:textAlignment w:val="baseline"/>
      </w:pPr>
      <w:r>
        <w:t>Під час підготовки до заняття зробити аналіз існуючих логопедичних ситем роботи з подолання ВВР. Порівняти етапи корекційної роботи за І. Єрмаковою та Л. Іпполітовою.</w:t>
      </w:r>
    </w:p>
    <w:p w:rsidR="00E77B43" w:rsidRDefault="00E77B43" w:rsidP="00E77B43">
      <w:pPr>
        <w:overflowPunct w:val="0"/>
        <w:autoSpaceDE w:val="0"/>
        <w:autoSpaceDN w:val="0"/>
        <w:adjustRightInd w:val="0"/>
        <w:ind w:firstLine="709"/>
        <w:jc w:val="both"/>
        <w:textAlignment w:val="baseline"/>
      </w:pPr>
      <w:r>
        <w:t>Розкриваючи методичні засади логопедичної роботи за І.Єрмаковою, виділити основну мету, завдання корекції мовлення у дітей із ВВР.</w:t>
      </w:r>
    </w:p>
    <w:p w:rsidR="00E77B43" w:rsidRDefault="00E77B43" w:rsidP="00E77B43">
      <w:pPr>
        <w:overflowPunct w:val="0"/>
        <w:autoSpaceDE w:val="0"/>
        <w:autoSpaceDN w:val="0"/>
        <w:adjustRightInd w:val="0"/>
        <w:ind w:firstLine="709"/>
        <w:jc w:val="both"/>
        <w:textAlignment w:val="baseline"/>
      </w:pPr>
      <w:r>
        <w:t>Аналізуючи підготовчий етап логопедичної роботи при ВВР назвати мету, провідні завдання та засоби їх реалізації. Обгрунтувати значення підготовчого етапу логопедичної роботи при ВВР. Розкрити особливості розвитку артикуляційного праксису у дітей із ВВР на підготовчому етапі. Пояснити необхідність роботи з активізації сегментів піднебіння до операції.</w:t>
      </w:r>
    </w:p>
    <w:p w:rsidR="00E77B43" w:rsidRDefault="00E77B43" w:rsidP="00E77B43">
      <w:pPr>
        <w:overflowPunct w:val="0"/>
        <w:autoSpaceDE w:val="0"/>
        <w:autoSpaceDN w:val="0"/>
        <w:adjustRightInd w:val="0"/>
        <w:ind w:firstLine="709"/>
        <w:jc w:val="both"/>
      </w:pPr>
      <w:r>
        <w:t>Розкрити провідну мету, завдання та їх засоби реалізації  логопедичної роботи у післяопераційному періоді логопедичної роботи, звернути увагу на значення цього етапу для максимального розвитку рухливості піднебінної завіси. Розкрити етап корекції звуковимови, координації дихання, фонації та артикуляції, зазначивши мету, завдання та засоби реалізації на цьому етапі.</w:t>
      </w:r>
    </w:p>
    <w:p w:rsidR="00E77B43" w:rsidRDefault="00E77B43" w:rsidP="00E77B43">
      <w:pPr>
        <w:jc w:val="center"/>
      </w:pPr>
    </w:p>
    <w:p w:rsidR="00E77B43" w:rsidRDefault="00E77B43" w:rsidP="00E77B43">
      <w:pPr>
        <w:jc w:val="center"/>
      </w:pPr>
      <w:r>
        <w:t>Література</w:t>
      </w:r>
    </w:p>
    <w:p w:rsidR="00E77B43" w:rsidRDefault="00E77B43" w:rsidP="00E77B43">
      <w:pPr>
        <w:numPr>
          <w:ilvl w:val="0"/>
          <w:numId w:val="63"/>
        </w:numPr>
        <w:tabs>
          <w:tab w:val="num" w:pos="900"/>
        </w:tabs>
        <w:autoSpaceDN w:val="0"/>
        <w:ind w:left="900" w:hanging="540"/>
        <w:jc w:val="both"/>
      </w:pPr>
      <w:r>
        <w:t>Ермакова И.И.Коррекция речи и голоса у детей и подростков. – М, 1996.</w:t>
      </w:r>
    </w:p>
    <w:p w:rsidR="00E77B43" w:rsidRDefault="00E77B43" w:rsidP="00E77B43">
      <w:pPr>
        <w:numPr>
          <w:ilvl w:val="0"/>
          <w:numId w:val="63"/>
        </w:numPr>
        <w:tabs>
          <w:tab w:val="num" w:pos="900"/>
        </w:tabs>
        <w:autoSpaceDN w:val="0"/>
        <w:ind w:left="900" w:hanging="540"/>
        <w:jc w:val="both"/>
      </w:pPr>
      <w:r>
        <w:t>Ипполитова А.Г. Откр</w:t>
      </w:r>
      <w:r>
        <w:rPr>
          <w:lang w:val="ru-RU"/>
        </w:rPr>
        <w:t>ытая ринолалия. – М., 1989.</w:t>
      </w:r>
    </w:p>
    <w:p w:rsidR="00E77B43" w:rsidRDefault="00E77B43" w:rsidP="00E77B43">
      <w:pPr>
        <w:numPr>
          <w:ilvl w:val="0"/>
          <w:numId w:val="63"/>
        </w:numPr>
        <w:tabs>
          <w:tab w:val="num" w:pos="900"/>
        </w:tabs>
        <w:autoSpaceDN w:val="0"/>
        <w:ind w:left="900" w:hanging="540"/>
        <w:jc w:val="both"/>
      </w:pPr>
      <w:r>
        <w:t>Соболева Е.А. Ринолалия.- М., 2006.</w:t>
      </w:r>
    </w:p>
    <w:p w:rsidR="00E77B43" w:rsidRDefault="00E77B43" w:rsidP="00E77B43">
      <w:pPr>
        <w:numPr>
          <w:ilvl w:val="0"/>
          <w:numId w:val="63"/>
        </w:numPr>
        <w:tabs>
          <w:tab w:val="num" w:pos="900"/>
        </w:tabs>
        <w:autoSpaceDN w:val="0"/>
        <w:ind w:left="900" w:hanging="540"/>
        <w:jc w:val="both"/>
      </w:pPr>
      <w:r>
        <w:t>Соломатина Г.Н., Водолацкий В.М. Устранение открытой ринолалии у детей. – М, 2005.</w:t>
      </w:r>
    </w:p>
    <w:p w:rsidR="00E77B43" w:rsidRDefault="00E77B43" w:rsidP="00E77B43">
      <w:pPr>
        <w:numPr>
          <w:ilvl w:val="0"/>
          <w:numId w:val="63"/>
        </w:numPr>
        <w:tabs>
          <w:tab w:val="num" w:pos="900"/>
        </w:tabs>
        <w:autoSpaceDN w:val="0"/>
        <w:ind w:left="900" w:hanging="540"/>
        <w:jc w:val="both"/>
      </w:pPr>
      <w:r>
        <w:t>Хрестоматия по логопедии / Под ред.. Л.С. Волковой. – М, 1997. – Т. І.</w:t>
      </w:r>
    </w:p>
    <w:p w:rsidR="00E77B43" w:rsidRDefault="00E77B43" w:rsidP="00E77B43">
      <w:pPr>
        <w:tabs>
          <w:tab w:val="num" w:pos="900"/>
        </w:tabs>
        <w:ind w:left="900" w:hanging="540"/>
        <w:jc w:val="both"/>
        <w:rPr>
          <w:b/>
        </w:rPr>
      </w:pPr>
    </w:p>
    <w:p w:rsidR="00E77B43" w:rsidRDefault="00E77B43" w:rsidP="00E77B43">
      <w:pPr>
        <w:jc w:val="both"/>
      </w:pPr>
      <w:r>
        <w:rPr>
          <w:b/>
          <w:u w:val="single"/>
        </w:rPr>
        <w:t>Заняття 6</w:t>
      </w:r>
    </w:p>
    <w:p w:rsidR="00E77B43" w:rsidRDefault="00E77B43" w:rsidP="00E77B43">
      <w:pPr>
        <w:jc w:val="both"/>
      </w:pPr>
    </w:p>
    <w:p w:rsidR="00E77B43" w:rsidRDefault="00E77B43" w:rsidP="00E77B43">
      <w:pPr>
        <w:jc w:val="both"/>
      </w:pPr>
      <w:r>
        <w:rPr>
          <w:b/>
        </w:rPr>
        <w:t xml:space="preserve">Тема: </w:t>
      </w:r>
      <w:r>
        <w:t xml:space="preserve"> Методика корекції звуковимови при ВВР</w:t>
      </w:r>
    </w:p>
    <w:p w:rsidR="00E77B43" w:rsidRDefault="00E77B43" w:rsidP="00E77B43">
      <w:pPr>
        <w:jc w:val="center"/>
      </w:pPr>
      <w:r>
        <w:t>План</w:t>
      </w:r>
    </w:p>
    <w:p w:rsidR="00E77B43" w:rsidRDefault="00E77B43" w:rsidP="00E77B43">
      <w:pPr>
        <w:numPr>
          <w:ilvl w:val="0"/>
          <w:numId w:val="64"/>
        </w:numPr>
        <w:overflowPunct w:val="0"/>
        <w:autoSpaceDE w:val="0"/>
        <w:autoSpaceDN w:val="0"/>
        <w:adjustRightInd w:val="0"/>
        <w:ind w:left="1440"/>
        <w:jc w:val="both"/>
      </w:pPr>
      <w:r>
        <w:t>Методичні рекомендації щодо корекції звуковимови у дітей із ВВР.</w:t>
      </w:r>
    </w:p>
    <w:p w:rsidR="00E77B43" w:rsidRDefault="00E77B43" w:rsidP="00E77B43">
      <w:pPr>
        <w:numPr>
          <w:ilvl w:val="0"/>
          <w:numId w:val="64"/>
        </w:numPr>
        <w:overflowPunct w:val="0"/>
        <w:autoSpaceDE w:val="0"/>
        <w:autoSpaceDN w:val="0"/>
        <w:adjustRightInd w:val="0"/>
        <w:ind w:left="1440"/>
        <w:jc w:val="both"/>
      </w:pPr>
      <w:r>
        <w:t>Особливості роботи над звуками.</w:t>
      </w:r>
    </w:p>
    <w:p w:rsidR="00E77B43" w:rsidRDefault="00E77B43" w:rsidP="00E77B43">
      <w:pPr>
        <w:numPr>
          <w:ilvl w:val="0"/>
          <w:numId w:val="64"/>
        </w:numPr>
        <w:overflowPunct w:val="0"/>
        <w:autoSpaceDE w:val="0"/>
        <w:autoSpaceDN w:val="0"/>
        <w:adjustRightInd w:val="0"/>
        <w:ind w:left="1440"/>
        <w:jc w:val="both"/>
      </w:pPr>
      <w:r>
        <w:t>Методика роботи над приголосними звуками.</w:t>
      </w:r>
    </w:p>
    <w:p w:rsidR="00E77B43" w:rsidRDefault="00E77B43" w:rsidP="00E77B43">
      <w:pPr>
        <w:numPr>
          <w:ilvl w:val="0"/>
          <w:numId w:val="64"/>
        </w:numPr>
        <w:overflowPunct w:val="0"/>
        <w:autoSpaceDE w:val="0"/>
        <w:autoSpaceDN w:val="0"/>
        <w:adjustRightInd w:val="0"/>
        <w:ind w:left="1440"/>
        <w:jc w:val="both"/>
      </w:pPr>
      <w:r>
        <w:t>Методика розвитку фонематичного слуху.</w:t>
      </w:r>
    </w:p>
    <w:p w:rsidR="00E77B43" w:rsidRDefault="00E77B43" w:rsidP="00E77B43">
      <w:pPr>
        <w:jc w:val="center"/>
      </w:pPr>
      <w:r>
        <w:t>Завдання</w:t>
      </w:r>
    </w:p>
    <w:p w:rsidR="00E77B43" w:rsidRDefault="00E77B43" w:rsidP="00E77B43">
      <w:pPr>
        <w:numPr>
          <w:ilvl w:val="0"/>
          <w:numId w:val="65"/>
        </w:numPr>
        <w:overflowPunct w:val="0"/>
        <w:autoSpaceDE w:val="0"/>
        <w:autoSpaceDN w:val="0"/>
        <w:adjustRightInd w:val="0"/>
        <w:jc w:val="both"/>
        <w:textAlignment w:val="baseline"/>
      </w:pPr>
      <w:r>
        <w:t>Розкрити специфіку роботи з дітьми із ВВР.</w:t>
      </w:r>
    </w:p>
    <w:p w:rsidR="00E77B43" w:rsidRDefault="00E77B43" w:rsidP="00E77B43">
      <w:pPr>
        <w:numPr>
          <w:ilvl w:val="0"/>
          <w:numId w:val="65"/>
        </w:numPr>
        <w:overflowPunct w:val="0"/>
        <w:autoSpaceDE w:val="0"/>
        <w:autoSpaceDN w:val="0"/>
        <w:adjustRightInd w:val="0"/>
        <w:jc w:val="both"/>
        <w:textAlignment w:val="baseline"/>
      </w:pPr>
      <w:r>
        <w:lastRenderedPageBreak/>
        <w:t>Визначити, які уміння необхідно сформувати у дитини із ВВР під час роботи над звуком.</w:t>
      </w:r>
    </w:p>
    <w:p w:rsidR="00E77B43" w:rsidRDefault="00E77B43" w:rsidP="00E77B43">
      <w:pPr>
        <w:numPr>
          <w:ilvl w:val="0"/>
          <w:numId w:val="65"/>
        </w:numPr>
        <w:overflowPunct w:val="0"/>
        <w:autoSpaceDE w:val="0"/>
        <w:autoSpaceDN w:val="0"/>
        <w:adjustRightInd w:val="0"/>
        <w:jc w:val="both"/>
        <w:textAlignment w:val="baseline"/>
      </w:pPr>
      <w:r>
        <w:t>Визначити специфіку вибору способів та прийомів роботи над звуком при відкритій ринолалії.</w:t>
      </w:r>
    </w:p>
    <w:p w:rsidR="00E77B43" w:rsidRDefault="00E77B43" w:rsidP="00E77B43">
      <w:pPr>
        <w:numPr>
          <w:ilvl w:val="0"/>
          <w:numId w:val="65"/>
        </w:numPr>
        <w:overflowPunct w:val="0"/>
        <w:autoSpaceDE w:val="0"/>
        <w:autoSpaceDN w:val="0"/>
        <w:adjustRightInd w:val="0"/>
        <w:jc w:val="both"/>
        <w:textAlignment w:val="baseline"/>
      </w:pPr>
      <w:r>
        <w:t>Розкрити методику роботи над вибуховими звуками.</w:t>
      </w:r>
    </w:p>
    <w:p w:rsidR="00E77B43" w:rsidRDefault="00E77B43" w:rsidP="00E77B43">
      <w:pPr>
        <w:numPr>
          <w:ilvl w:val="0"/>
          <w:numId w:val="65"/>
        </w:numPr>
        <w:overflowPunct w:val="0"/>
        <w:autoSpaceDE w:val="0"/>
        <w:autoSpaceDN w:val="0"/>
        <w:adjustRightInd w:val="0"/>
        <w:jc w:val="both"/>
        <w:textAlignment w:val="baseline"/>
      </w:pPr>
      <w:r>
        <w:t>Розкрити методику корекції фрикативних звуків.</w:t>
      </w:r>
    </w:p>
    <w:p w:rsidR="00E77B43" w:rsidRDefault="00E77B43" w:rsidP="00E77B43">
      <w:pPr>
        <w:numPr>
          <w:ilvl w:val="0"/>
          <w:numId w:val="65"/>
        </w:numPr>
        <w:overflowPunct w:val="0"/>
        <w:autoSpaceDE w:val="0"/>
        <w:autoSpaceDN w:val="0"/>
        <w:adjustRightInd w:val="0"/>
        <w:jc w:val="both"/>
        <w:textAlignment w:val="baseline"/>
      </w:pPr>
      <w:r>
        <w:t>Розкрити методику роботи над м’якими приголосними.</w:t>
      </w:r>
    </w:p>
    <w:p w:rsidR="00E77B43" w:rsidRDefault="00E77B43" w:rsidP="00E77B43">
      <w:pPr>
        <w:numPr>
          <w:ilvl w:val="0"/>
          <w:numId w:val="65"/>
        </w:numPr>
        <w:overflowPunct w:val="0"/>
        <w:autoSpaceDE w:val="0"/>
        <w:autoSpaceDN w:val="0"/>
        <w:adjustRightInd w:val="0"/>
        <w:jc w:val="both"/>
        <w:textAlignment w:val="baseline"/>
      </w:pPr>
      <w:r>
        <w:t>Розкрити методику роботи над дзвінкими звуками.</w:t>
      </w:r>
    </w:p>
    <w:p w:rsidR="00E77B43" w:rsidRDefault="00E77B43" w:rsidP="00E77B43">
      <w:pPr>
        <w:jc w:val="center"/>
      </w:pPr>
    </w:p>
    <w:p w:rsidR="00E77B43" w:rsidRDefault="00E77B43" w:rsidP="00E77B43">
      <w:pPr>
        <w:ind w:left="720"/>
        <w:jc w:val="both"/>
        <w:rPr>
          <w:b/>
          <w:szCs w:val="28"/>
        </w:rPr>
      </w:pPr>
      <w:r>
        <w:rPr>
          <w:b/>
          <w:szCs w:val="28"/>
        </w:rPr>
        <w:t>Методичні рекомендації до заняття</w:t>
      </w:r>
    </w:p>
    <w:p w:rsidR="00E77B43" w:rsidRDefault="00E77B43" w:rsidP="00E77B43">
      <w:pPr>
        <w:overflowPunct w:val="0"/>
        <w:autoSpaceDE w:val="0"/>
        <w:autoSpaceDN w:val="0"/>
        <w:adjustRightInd w:val="0"/>
        <w:ind w:firstLine="709"/>
        <w:jc w:val="both"/>
        <w:textAlignment w:val="baseline"/>
      </w:pPr>
      <w:r>
        <w:t>Розкриваючи методичні рекомендації щодо роботи над корекцією звуковимови звернути увагу на те, що розвиток здатності сприймати на слух звук, над яким буде проводитися робота, та відрізняти його від інших звуків мовлення – це робота, що передує корекції артикуляції. Визначити, які уміння необхідно сформувати у дитини із ВВР під час роботи над звуком.</w:t>
      </w:r>
    </w:p>
    <w:p w:rsidR="00E77B43" w:rsidRDefault="00E77B43" w:rsidP="00E77B43">
      <w:pPr>
        <w:overflowPunct w:val="0"/>
        <w:autoSpaceDE w:val="0"/>
        <w:autoSpaceDN w:val="0"/>
        <w:adjustRightInd w:val="0"/>
        <w:ind w:firstLine="709"/>
        <w:jc w:val="both"/>
        <w:textAlignment w:val="baseline"/>
      </w:pPr>
      <w:r>
        <w:t xml:space="preserve">Характеризуючи методику корекції звуковимови, визначити специфіку вибору способів та прийомів роботи над звуком при відкритій ринолалії. Розкрити методи та прийоми корекції вибухових, фрикативних, мʼяких та дзвінких приголосних звуків. </w:t>
      </w:r>
    </w:p>
    <w:p w:rsidR="00E77B43" w:rsidRDefault="00E77B43" w:rsidP="00E77B43">
      <w:pPr>
        <w:jc w:val="center"/>
      </w:pPr>
    </w:p>
    <w:p w:rsidR="00E77B43" w:rsidRDefault="00E77B43" w:rsidP="00E77B43">
      <w:pPr>
        <w:jc w:val="center"/>
      </w:pPr>
      <w:r>
        <w:t>Література</w:t>
      </w:r>
    </w:p>
    <w:p w:rsidR="00E77B43" w:rsidRDefault="00E77B43" w:rsidP="00E77B43">
      <w:pPr>
        <w:numPr>
          <w:ilvl w:val="0"/>
          <w:numId w:val="66"/>
        </w:numPr>
        <w:tabs>
          <w:tab w:val="num" w:pos="900"/>
        </w:tabs>
        <w:autoSpaceDN w:val="0"/>
        <w:ind w:left="900" w:hanging="540"/>
        <w:jc w:val="both"/>
      </w:pPr>
      <w:r>
        <w:t>Ермакова И.И.Коррекция речи и голоса у детей и подростков. – М, 1996.</w:t>
      </w:r>
    </w:p>
    <w:p w:rsidR="00E77B43" w:rsidRDefault="00E77B43" w:rsidP="00E77B43">
      <w:pPr>
        <w:numPr>
          <w:ilvl w:val="0"/>
          <w:numId w:val="66"/>
        </w:numPr>
        <w:tabs>
          <w:tab w:val="num" w:pos="900"/>
        </w:tabs>
        <w:autoSpaceDN w:val="0"/>
        <w:ind w:left="900" w:hanging="540"/>
        <w:jc w:val="both"/>
      </w:pPr>
      <w:r>
        <w:t>Ипполитова А.Г. Откр</w:t>
      </w:r>
      <w:r>
        <w:rPr>
          <w:lang w:val="ru-RU"/>
        </w:rPr>
        <w:t>ытая ринолалия. – М., 1989.</w:t>
      </w:r>
    </w:p>
    <w:p w:rsidR="00E77B43" w:rsidRDefault="00E77B43" w:rsidP="00E77B43">
      <w:pPr>
        <w:numPr>
          <w:ilvl w:val="0"/>
          <w:numId w:val="66"/>
        </w:numPr>
        <w:tabs>
          <w:tab w:val="num" w:pos="900"/>
        </w:tabs>
        <w:autoSpaceDN w:val="0"/>
        <w:ind w:left="900" w:hanging="540"/>
        <w:jc w:val="both"/>
      </w:pPr>
      <w:r>
        <w:t>Соболева Е.А. Ринолалия.- М., 2006.</w:t>
      </w:r>
    </w:p>
    <w:p w:rsidR="00E77B43" w:rsidRDefault="00E77B43" w:rsidP="00E77B43">
      <w:pPr>
        <w:numPr>
          <w:ilvl w:val="0"/>
          <w:numId w:val="66"/>
        </w:numPr>
        <w:tabs>
          <w:tab w:val="num" w:pos="900"/>
        </w:tabs>
        <w:autoSpaceDN w:val="0"/>
        <w:ind w:left="900" w:hanging="540"/>
        <w:jc w:val="both"/>
      </w:pPr>
      <w:r>
        <w:t>Соломатина Г.Н., Водолацкий В.М. Устранение открытой ринолалии у детей. – М, 2005.</w:t>
      </w:r>
    </w:p>
    <w:p w:rsidR="00E77B43" w:rsidRDefault="00E77B43" w:rsidP="00E77B43">
      <w:pPr>
        <w:numPr>
          <w:ilvl w:val="0"/>
          <w:numId w:val="66"/>
        </w:numPr>
        <w:tabs>
          <w:tab w:val="num" w:pos="900"/>
        </w:tabs>
        <w:autoSpaceDN w:val="0"/>
        <w:ind w:left="900" w:hanging="540"/>
        <w:jc w:val="both"/>
      </w:pPr>
      <w:r>
        <w:t>Хрестоматия  / Под ред. Л.С. Волковой. – М, 1997. – Т. І.</w:t>
      </w:r>
    </w:p>
    <w:p w:rsidR="00E77B43" w:rsidRDefault="00E77B43" w:rsidP="00E77B43">
      <w:pPr>
        <w:tabs>
          <w:tab w:val="num" w:pos="900"/>
        </w:tabs>
        <w:jc w:val="both"/>
        <w:rPr>
          <w:b/>
          <w:u w:val="single"/>
        </w:rPr>
      </w:pPr>
    </w:p>
    <w:p w:rsidR="00E77B43" w:rsidRDefault="00E77B43" w:rsidP="00E77B43">
      <w:pPr>
        <w:tabs>
          <w:tab w:val="num" w:pos="900"/>
        </w:tabs>
        <w:jc w:val="both"/>
      </w:pPr>
      <w:r>
        <w:rPr>
          <w:b/>
          <w:u w:val="single"/>
        </w:rPr>
        <w:t>Заняття 7</w:t>
      </w:r>
    </w:p>
    <w:p w:rsidR="00E77B43" w:rsidRDefault="00E77B43" w:rsidP="00E77B43">
      <w:pPr>
        <w:tabs>
          <w:tab w:val="num" w:pos="900"/>
        </w:tabs>
        <w:ind w:left="900" w:hanging="540"/>
        <w:jc w:val="both"/>
      </w:pPr>
    </w:p>
    <w:p w:rsidR="00E77B43" w:rsidRDefault="00E77B43" w:rsidP="00E77B43">
      <w:pPr>
        <w:jc w:val="both"/>
      </w:pPr>
      <w:r>
        <w:rPr>
          <w:b/>
        </w:rPr>
        <w:t xml:space="preserve">Тема: </w:t>
      </w:r>
      <w:r>
        <w:t xml:space="preserve"> Порушення голосу у дітей. Методика корекції порушень голосу у дітей дошкільного та молодшого шкільного віку.</w:t>
      </w:r>
    </w:p>
    <w:p w:rsidR="00E77B43" w:rsidRDefault="00E77B43" w:rsidP="00E77B43">
      <w:pPr>
        <w:jc w:val="center"/>
      </w:pPr>
      <w:r>
        <w:t>План</w:t>
      </w:r>
    </w:p>
    <w:p w:rsidR="00E77B43" w:rsidRDefault="00E77B43" w:rsidP="00E77B43">
      <w:pPr>
        <w:numPr>
          <w:ilvl w:val="0"/>
          <w:numId w:val="67"/>
        </w:numPr>
        <w:tabs>
          <w:tab w:val="num" w:pos="1800"/>
        </w:tabs>
        <w:overflowPunct w:val="0"/>
        <w:autoSpaceDE w:val="0"/>
        <w:autoSpaceDN w:val="0"/>
        <w:adjustRightInd w:val="0"/>
        <w:jc w:val="both"/>
      </w:pPr>
      <w:r>
        <w:t>Порушення голосу. Загальна характеристика. Класифікація.</w:t>
      </w:r>
    </w:p>
    <w:p w:rsidR="00E77B43" w:rsidRDefault="00E77B43" w:rsidP="00E77B43">
      <w:pPr>
        <w:numPr>
          <w:ilvl w:val="0"/>
          <w:numId w:val="67"/>
        </w:numPr>
        <w:tabs>
          <w:tab w:val="num" w:pos="1800"/>
        </w:tabs>
        <w:overflowPunct w:val="0"/>
        <w:autoSpaceDE w:val="0"/>
        <w:autoSpaceDN w:val="0"/>
        <w:adjustRightInd w:val="0"/>
        <w:jc w:val="both"/>
      </w:pPr>
      <w:r>
        <w:t>Класифікація розладів фонації.</w:t>
      </w:r>
    </w:p>
    <w:p w:rsidR="00E77B43" w:rsidRDefault="00E77B43" w:rsidP="00E77B43">
      <w:pPr>
        <w:numPr>
          <w:ilvl w:val="0"/>
          <w:numId w:val="67"/>
        </w:numPr>
        <w:tabs>
          <w:tab w:val="num" w:pos="1800"/>
        </w:tabs>
        <w:overflowPunct w:val="0"/>
        <w:autoSpaceDE w:val="0"/>
        <w:autoSpaceDN w:val="0"/>
        <w:adjustRightInd w:val="0"/>
        <w:jc w:val="both"/>
      </w:pPr>
      <w:r>
        <w:t>Методика корекції функціональних порушень голосу.</w:t>
      </w:r>
    </w:p>
    <w:p w:rsidR="00E77B43" w:rsidRDefault="00E77B43" w:rsidP="00E77B43">
      <w:pPr>
        <w:numPr>
          <w:ilvl w:val="0"/>
          <w:numId w:val="67"/>
        </w:numPr>
        <w:tabs>
          <w:tab w:val="num" w:pos="1800"/>
        </w:tabs>
        <w:overflowPunct w:val="0"/>
        <w:autoSpaceDE w:val="0"/>
        <w:autoSpaceDN w:val="0"/>
        <w:adjustRightInd w:val="0"/>
        <w:jc w:val="both"/>
      </w:pPr>
      <w:r>
        <w:t>Методика корекції органічних порушень голосу.</w:t>
      </w:r>
    </w:p>
    <w:p w:rsidR="00E77B43" w:rsidRDefault="00E77B43" w:rsidP="00E77B43">
      <w:pPr>
        <w:numPr>
          <w:ilvl w:val="0"/>
          <w:numId w:val="67"/>
        </w:numPr>
        <w:tabs>
          <w:tab w:val="num" w:pos="1800"/>
        </w:tabs>
        <w:overflowPunct w:val="0"/>
        <w:autoSpaceDE w:val="0"/>
        <w:autoSpaceDN w:val="0"/>
        <w:adjustRightInd w:val="0"/>
        <w:jc w:val="both"/>
      </w:pPr>
      <w:r>
        <w:t>Профілактика порушень голосу у дітей.</w:t>
      </w:r>
    </w:p>
    <w:p w:rsidR="00E77B43" w:rsidRDefault="00E77B43" w:rsidP="00E77B43">
      <w:pPr>
        <w:jc w:val="center"/>
      </w:pPr>
      <w:r>
        <w:t>Завдання</w:t>
      </w:r>
    </w:p>
    <w:p w:rsidR="00E77B43" w:rsidRDefault="00E77B43" w:rsidP="00E77B43">
      <w:pPr>
        <w:numPr>
          <w:ilvl w:val="0"/>
          <w:numId w:val="68"/>
        </w:numPr>
        <w:overflowPunct w:val="0"/>
        <w:autoSpaceDE w:val="0"/>
        <w:autoSpaceDN w:val="0"/>
        <w:adjustRightInd w:val="0"/>
        <w:ind w:left="1440"/>
        <w:jc w:val="both"/>
        <w:textAlignment w:val="baseline"/>
      </w:pPr>
      <w:r>
        <w:t>Розкрити акустичні основи голосоутворення.</w:t>
      </w:r>
    </w:p>
    <w:p w:rsidR="00E77B43" w:rsidRDefault="00E77B43" w:rsidP="00E77B43">
      <w:pPr>
        <w:numPr>
          <w:ilvl w:val="0"/>
          <w:numId w:val="68"/>
        </w:numPr>
        <w:overflowPunct w:val="0"/>
        <w:autoSpaceDE w:val="0"/>
        <w:autoSpaceDN w:val="0"/>
        <w:adjustRightInd w:val="0"/>
        <w:ind w:left="1440"/>
        <w:jc w:val="both"/>
        <w:textAlignment w:val="baseline"/>
      </w:pPr>
      <w:r>
        <w:t>Визначити етапи розвитку голосової функції у дітей.</w:t>
      </w:r>
    </w:p>
    <w:p w:rsidR="00E77B43" w:rsidRDefault="00E77B43" w:rsidP="00E77B43">
      <w:pPr>
        <w:numPr>
          <w:ilvl w:val="0"/>
          <w:numId w:val="68"/>
        </w:numPr>
        <w:overflowPunct w:val="0"/>
        <w:autoSpaceDE w:val="0"/>
        <w:autoSpaceDN w:val="0"/>
        <w:adjustRightInd w:val="0"/>
        <w:ind w:left="1440"/>
        <w:jc w:val="both"/>
        <w:textAlignment w:val="baseline"/>
      </w:pPr>
      <w:r>
        <w:t>Визначити порушення  голосу, які відносяться до органічних периферичних.</w:t>
      </w:r>
    </w:p>
    <w:p w:rsidR="00E77B43" w:rsidRDefault="00E77B43" w:rsidP="00E77B43">
      <w:pPr>
        <w:numPr>
          <w:ilvl w:val="0"/>
          <w:numId w:val="68"/>
        </w:numPr>
        <w:overflowPunct w:val="0"/>
        <w:autoSpaceDE w:val="0"/>
        <w:autoSpaceDN w:val="0"/>
        <w:adjustRightInd w:val="0"/>
        <w:ind w:left="1440"/>
        <w:jc w:val="both"/>
        <w:textAlignment w:val="baseline"/>
      </w:pPr>
      <w:r>
        <w:t>Визначити порушення  голосу, які відносяться до органічних центральних.</w:t>
      </w:r>
    </w:p>
    <w:p w:rsidR="00E77B43" w:rsidRDefault="00E77B43" w:rsidP="00E77B43">
      <w:pPr>
        <w:numPr>
          <w:ilvl w:val="0"/>
          <w:numId w:val="68"/>
        </w:numPr>
        <w:overflowPunct w:val="0"/>
        <w:autoSpaceDE w:val="0"/>
        <w:autoSpaceDN w:val="0"/>
        <w:adjustRightInd w:val="0"/>
        <w:ind w:left="1440"/>
        <w:jc w:val="both"/>
        <w:textAlignment w:val="baseline"/>
      </w:pPr>
      <w:r>
        <w:t>Розкрити функціональні порушення голосу периферичного характеру, визначити їх механізми.</w:t>
      </w:r>
    </w:p>
    <w:p w:rsidR="00E77B43" w:rsidRDefault="00E77B43" w:rsidP="00E77B43">
      <w:pPr>
        <w:numPr>
          <w:ilvl w:val="0"/>
          <w:numId w:val="68"/>
        </w:numPr>
        <w:overflowPunct w:val="0"/>
        <w:autoSpaceDE w:val="0"/>
        <w:autoSpaceDN w:val="0"/>
        <w:adjustRightInd w:val="0"/>
        <w:ind w:left="1440"/>
        <w:jc w:val="both"/>
        <w:textAlignment w:val="baseline"/>
      </w:pPr>
      <w:r>
        <w:t>Виписати у словник визначення термінів та підготуватися до термінологічного диктанту:</w:t>
      </w:r>
    </w:p>
    <w:p w:rsidR="00E77B43" w:rsidRDefault="00E77B43" w:rsidP="00E77B43">
      <w:pPr>
        <w:numPr>
          <w:ilvl w:val="0"/>
          <w:numId w:val="69"/>
        </w:numPr>
        <w:ind w:firstLine="0"/>
      </w:pPr>
      <w:r>
        <w:t xml:space="preserve">Голос </w:t>
      </w:r>
    </w:p>
    <w:p w:rsidR="00E77B43" w:rsidRDefault="00E77B43" w:rsidP="00E77B43">
      <w:pPr>
        <w:numPr>
          <w:ilvl w:val="0"/>
          <w:numId w:val="69"/>
        </w:numPr>
        <w:ind w:firstLine="0"/>
      </w:pPr>
      <w:r>
        <w:t xml:space="preserve">Голоса висота </w:t>
      </w:r>
    </w:p>
    <w:p w:rsidR="00E77B43" w:rsidRDefault="00E77B43" w:rsidP="00E77B43">
      <w:pPr>
        <w:numPr>
          <w:ilvl w:val="0"/>
          <w:numId w:val="69"/>
        </w:numPr>
        <w:ind w:firstLine="0"/>
      </w:pPr>
      <w:r>
        <w:t xml:space="preserve">Голоса сила </w:t>
      </w:r>
    </w:p>
    <w:p w:rsidR="00E77B43" w:rsidRDefault="00E77B43" w:rsidP="00E77B43">
      <w:pPr>
        <w:numPr>
          <w:ilvl w:val="0"/>
          <w:numId w:val="69"/>
        </w:numPr>
        <w:ind w:firstLine="0"/>
      </w:pPr>
      <w:r>
        <w:t xml:space="preserve">Голоса тембр </w:t>
      </w:r>
    </w:p>
    <w:p w:rsidR="00E77B43" w:rsidRDefault="00E77B43" w:rsidP="00E77B43">
      <w:pPr>
        <w:numPr>
          <w:ilvl w:val="0"/>
          <w:numId w:val="69"/>
        </w:numPr>
        <w:ind w:firstLine="0"/>
      </w:pPr>
      <w:r>
        <w:t xml:space="preserve">Голоса порушення (розлади) </w:t>
      </w:r>
    </w:p>
    <w:p w:rsidR="00E77B43" w:rsidRDefault="00E77B43" w:rsidP="00E77B43">
      <w:pPr>
        <w:numPr>
          <w:ilvl w:val="0"/>
          <w:numId w:val="69"/>
        </w:numPr>
        <w:ind w:firstLine="0"/>
      </w:pPr>
      <w:r>
        <w:t xml:space="preserve">Голоса постановка </w:t>
      </w:r>
    </w:p>
    <w:p w:rsidR="00E77B43" w:rsidRDefault="00E77B43" w:rsidP="00E77B43">
      <w:pPr>
        <w:numPr>
          <w:ilvl w:val="0"/>
          <w:numId w:val="69"/>
        </w:numPr>
        <w:ind w:firstLine="0"/>
      </w:pPr>
      <w:r>
        <w:lastRenderedPageBreak/>
        <w:t xml:space="preserve">Голос форсований </w:t>
      </w:r>
    </w:p>
    <w:p w:rsidR="00E77B43" w:rsidRDefault="00E77B43" w:rsidP="00E77B43">
      <w:pPr>
        <w:numPr>
          <w:ilvl w:val="0"/>
          <w:numId w:val="69"/>
        </w:numPr>
        <w:ind w:firstLine="0"/>
      </w:pPr>
      <w:r>
        <w:t xml:space="preserve">Голос слабкий </w:t>
      </w:r>
    </w:p>
    <w:p w:rsidR="00E77B43" w:rsidRDefault="00E77B43" w:rsidP="00E77B43">
      <w:pPr>
        <w:numPr>
          <w:ilvl w:val="0"/>
          <w:numId w:val="69"/>
        </w:numPr>
        <w:ind w:firstLine="0"/>
      </w:pPr>
      <w:r>
        <w:t xml:space="preserve">Голос псевдоскладковий «квакающий» </w:t>
      </w:r>
    </w:p>
    <w:p w:rsidR="00E77B43" w:rsidRDefault="00E77B43" w:rsidP="00E77B43">
      <w:pPr>
        <w:numPr>
          <w:ilvl w:val="0"/>
          <w:numId w:val="69"/>
        </w:numPr>
        <w:ind w:firstLine="0"/>
      </w:pPr>
      <w:r>
        <w:t>Афонія</w:t>
      </w:r>
    </w:p>
    <w:p w:rsidR="00E77B43" w:rsidRDefault="00E77B43" w:rsidP="00E77B43">
      <w:pPr>
        <w:numPr>
          <w:ilvl w:val="0"/>
          <w:numId w:val="69"/>
        </w:numPr>
        <w:ind w:firstLine="0"/>
      </w:pPr>
      <w:r>
        <w:t>Дисфонія</w:t>
      </w:r>
    </w:p>
    <w:p w:rsidR="00E77B43" w:rsidRDefault="00E77B43" w:rsidP="00E77B43">
      <w:pPr>
        <w:numPr>
          <w:ilvl w:val="0"/>
          <w:numId w:val="69"/>
        </w:numPr>
        <w:ind w:firstLine="0"/>
      </w:pPr>
      <w:r>
        <w:t>Ринофонія</w:t>
      </w:r>
    </w:p>
    <w:p w:rsidR="00E77B43" w:rsidRDefault="00E77B43" w:rsidP="00E77B43">
      <w:pPr>
        <w:numPr>
          <w:ilvl w:val="0"/>
          <w:numId w:val="69"/>
        </w:numPr>
        <w:ind w:firstLine="0"/>
      </w:pPr>
      <w:r>
        <w:t>Голос шепітний</w:t>
      </w:r>
    </w:p>
    <w:p w:rsidR="00E77B43" w:rsidRDefault="00E77B43" w:rsidP="00E77B43">
      <w:pPr>
        <w:numPr>
          <w:ilvl w:val="0"/>
          <w:numId w:val="69"/>
        </w:numPr>
        <w:ind w:firstLine="0"/>
      </w:pPr>
      <w:r>
        <w:t>Атака звука</w:t>
      </w:r>
    </w:p>
    <w:p w:rsidR="00E77B43" w:rsidRDefault="00E77B43" w:rsidP="00E77B43">
      <w:pPr>
        <w:numPr>
          <w:ilvl w:val="0"/>
          <w:numId w:val="69"/>
        </w:numPr>
        <w:ind w:firstLine="0"/>
      </w:pPr>
      <w:r>
        <w:t xml:space="preserve">Атака звука м’яка </w:t>
      </w:r>
    </w:p>
    <w:p w:rsidR="00E77B43" w:rsidRDefault="00E77B43" w:rsidP="00E77B43">
      <w:pPr>
        <w:numPr>
          <w:ilvl w:val="0"/>
          <w:numId w:val="69"/>
        </w:numPr>
        <w:ind w:firstLine="0"/>
      </w:pPr>
      <w:r>
        <w:t>Атака звука придихальна</w:t>
      </w:r>
    </w:p>
    <w:p w:rsidR="00E77B43" w:rsidRDefault="00E77B43" w:rsidP="00E77B43">
      <w:pPr>
        <w:numPr>
          <w:ilvl w:val="0"/>
          <w:numId w:val="69"/>
        </w:numPr>
        <w:ind w:firstLine="0"/>
      </w:pPr>
      <w:r>
        <w:t>Атака звука тверда</w:t>
      </w:r>
    </w:p>
    <w:p w:rsidR="00E77B43" w:rsidRDefault="00E77B43" w:rsidP="00E77B43">
      <w:pPr>
        <w:numPr>
          <w:ilvl w:val="0"/>
          <w:numId w:val="69"/>
        </w:numPr>
        <w:ind w:firstLine="0"/>
      </w:pPr>
      <w:r>
        <w:t>Резонатор</w:t>
      </w:r>
    </w:p>
    <w:p w:rsidR="00E77B43" w:rsidRDefault="00E77B43" w:rsidP="00E77B43">
      <w:pPr>
        <w:numPr>
          <w:ilvl w:val="0"/>
          <w:numId w:val="69"/>
        </w:numPr>
        <w:ind w:firstLine="0"/>
      </w:pPr>
      <w:r>
        <w:t>Резонанс</w:t>
      </w:r>
    </w:p>
    <w:p w:rsidR="00E77B43" w:rsidRDefault="00E77B43" w:rsidP="00E77B43">
      <w:pPr>
        <w:numPr>
          <w:ilvl w:val="0"/>
          <w:numId w:val="69"/>
        </w:numPr>
        <w:ind w:firstLine="0"/>
      </w:pPr>
      <w:r>
        <w:t>Фонопедія</w:t>
      </w:r>
    </w:p>
    <w:p w:rsidR="00E77B43" w:rsidRDefault="00E77B43" w:rsidP="00E77B43">
      <w:pPr>
        <w:numPr>
          <w:ilvl w:val="0"/>
          <w:numId w:val="69"/>
        </w:numPr>
        <w:ind w:firstLine="0"/>
      </w:pPr>
      <w:r>
        <w:t>Фоніатрія</w:t>
      </w:r>
    </w:p>
    <w:p w:rsidR="00E77B43" w:rsidRDefault="00E77B43" w:rsidP="00E77B43">
      <w:pPr>
        <w:ind w:left="720"/>
        <w:jc w:val="both"/>
      </w:pPr>
    </w:p>
    <w:p w:rsidR="00E77B43" w:rsidRDefault="00E77B43" w:rsidP="00E77B43">
      <w:pPr>
        <w:ind w:firstLine="709"/>
        <w:jc w:val="both"/>
        <w:rPr>
          <w:b/>
          <w:szCs w:val="28"/>
        </w:rPr>
      </w:pPr>
      <w:r>
        <w:rPr>
          <w:b/>
          <w:szCs w:val="28"/>
        </w:rPr>
        <w:t>Методичні рекомендації до заняття</w:t>
      </w:r>
    </w:p>
    <w:p w:rsidR="00E77B43" w:rsidRDefault="00E77B43" w:rsidP="00E77B43">
      <w:pPr>
        <w:overflowPunct w:val="0"/>
        <w:autoSpaceDE w:val="0"/>
        <w:autoSpaceDN w:val="0"/>
        <w:adjustRightInd w:val="0"/>
        <w:ind w:firstLine="709"/>
        <w:jc w:val="both"/>
        <w:textAlignment w:val="baseline"/>
      </w:pPr>
      <w:r>
        <w:t>Розкриваючи  акустичні основи голосоутворення, дати визначення поняттям «голос», «сила голосу», «висота голосу», «тембр голосу». Визначити етапи розвитку голосової функції у дітей. При цьому особливу увагу звернути на стадію мутації голосу. Зазначити, чим перебіг цієї стадії відрізняється у дівчаток та хлопчиків.</w:t>
      </w:r>
    </w:p>
    <w:p w:rsidR="00E77B43" w:rsidRDefault="00E77B43" w:rsidP="00E77B43">
      <w:pPr>
        <w:overflowPunct w:val="0"/>
        <w:autoSpaceDE w:val="0"/>
        <w:autoSpaceDN w:val="0"/>
        <w:adjustRightInd w:val="0"/>
        <w:ind w:firstLine="709"/>
        <w:jc w:val="both"/>
        <w:textAlignment w:val="baseline"/>
      </w:pPr>
      <w:r>
        <w:t>Під час розгляду класифікації порушень фонації, зазначити критерії виділення форм, пояснити, чому вони поділяються на центральні та перефиричні, назвати їх етіопатогенез.</w:t>
      </w:r>
    </w:p>
    <w:p w:rsidR="00E77B43" w:rsidRDefault="00E77B43" w:rsidP="00E77B43">
      <w:pPr>
        <w:overflowPunct w:val="0"/>
        <w:autoSpaceDE w:val="0"/>
        <w:autoSpaceDN w:val="0"/>
        <w:adjustRightInd w:val="0"/>
        <w:ind w:firstLine="709"/>
        <w:jc w:val="both"/>
        <w:textAlignment w:val="baseline"/>
      </w:pPr>
      <w:r>
        <w:t>Розглядаючи функціональні та органічні розлади фонації, назвати форми, розкрити їх етіопатогенез та симптоматику. Пояснити, в яких випадках функціональні розлади фонації переходять у категорію органічних, наведіть приклади.</w:t>
      </w:r>
    </w:p>
    <w:p w:rsidR="00E77B43" w:rsidRDefault="00E77B43" w:rsidP="00E77B43">
      <w:pPr>
        <w:tabs>
          <w:tab w:val="left" w:pos="2445"/>
        </w:tabs>
        <w:ind w:left="720"/>
        <w:jc w:val="both"/>
      </w:pPr>
      <w:r>
        <w:tab/>
      </w:r>
    </w:p>
    <w:p w:rsidR="00E77B43" w:rsidRDefault="00E77B43" w:rsidP="00E77B43">
      <w:pPr>
        <w:jc w:val="center"/>
      </w:pPr>
      <w:r>
        <w:t>Література</w:t>
      </w:r>
    </w:p>
    <w:p w:rsidR="00E77B43" w:rsidRDefault="00E77B43" w:rsidP="00E77B43">
      <w:pPr>
        <w:numPr>
          <w:ilvl w:val="0"/>
          <w:numId w:val="70"/>
        </w:numPr>
        <w:tabs>
          <w:tab w:val="num" w:pos="900"/>
        </w:tabs>
        <w:autoSpaceDN w:val="0"/>
        <w:ind w:left="900" w:hanging="540"/>
      </w:pPr>
      <w:r>
        <w:t>Алмазова Е.С. Логопедическая работа по воостановлению голоса у детей. – М, 2005.</w:t>
      </w:r>
    </w:p>
    <w:p w:rsidR="00E77B43" w:rsidRDefault="00E77B43" w:rsidP="00E77B43">
      <w:pPr>
        <w:numPr>
          <w:ilvl w:val="0"/>
          <w:numId w:val="70"/>
        </w:numPr>
        <w:tabs>
          <w:tab w:val="num" w:pos="900"/>
        </w:tabs>
        <w:autoSpaceDN w:val="0"/>
        <w:ind w:left="900" w:hanging="540"/>
      </w:pPr>
      <w:r>
        <w:t>Вильсон Д.К. Нарушения голоса у детей. – М., 1990</w:t>
      </w:r>
    </w:p>
    <w:p w:rsidR="00E77B43" w:rsidRDefault="00E77B43" w:rsidP="00E77B43">
      <w:pPr>
        <w:numPr>
          <w:ilvl w:val="0"/>
          <w:numId w:val="70"/>
        </w:numPr>
        <w:tabs>
          <w:tab w:val="num" w:pos="900"/>
        </w:tabs>
        <w:autoSpaceDN w:val="0"/>
        <w:ind w:left="900" w:hanging="540"/>
      </w:pPr>
      <w:r>
        <w:t>Детский голос (экспериментальные исследования) / Под ред. В.Н. Шацкой. – М., 1970.</w:t>
      </w:r>
    </w:p>
    <w:p w:rsidR="00E77B43" w:rsidRDefault="00E77B43" w:rsidP="00E77B43">
      <w:pPr>
        <w:numPr>
          <w:ilvl w:val="0"/>
          <w:numId w:val="70"/>
        </w:numPr>
        <w:tabs>
          <w:tab w:val="num" w:pos="900"/>
        </w:tabs>
        <w:autoSpaceDN w:val="0"/>
        <w:ind w:left="900" w:hanging="540"/>
      </w:pPr>
      <w:r>
        <w:t>Дмитриев Л.Б. и др. Фониатрия и фонопедия. – М., 1990.</w:t>
      </w:r>
    </w:p>
    <w:p w:rsidR="00E77B43" w:rsidRDefault="00E77B43" w:rsidP="00E77B43">
      <w:pPr>
        <w:numPr>
          <w:ilvl w:val="0"/>
          <w:numId w:val="70"/>
        </w:numPr>
        <w:tabs>
          <w:tab w:val="num" w:pos="900"/>
        </w:tabs>
        <w:autoSpaceDN w:val="0"/>
        <w:ind w:left="900" w:hanging="540"/>
      </w:pPr>
      <w:r>
        <w:t>Ермолаев В.Г. и др. Руководство по фониатрии. – Л., 1969.</w:t>
      </w:r>
    </w:p>
    <w:p w:rsidR="00E77B43" w:rsidRDefault="00E77B43" w:rsidP="00E77B43">
      <w:pPr>
        <w:numPr>
          <w:ilvl w:val="0"/>
          <w:numId w:val="70"/>
        </w:numPr>
        <w:tabs>
          <w:tab w:val="num" w:pos="900"/>
        </w:tabs>
        <w:autoSpaceDN w:val="0"/>
        <w:ind w:left="900" w:hanging="540"/>
      </w:pPr>
      <w:r>
        <w:t>Орлова О.С. Нарушения голоса у детей. – М., 2005.</w:t>
      </w:r>
    </w:p>
    <w:p w:rsidR="00E77B43" w:rsidRDefault="00E77B43" w:rsidP="00E77B43">
      <w:pPr>
        <w:numPr>
          <w:ilvl w:val="0"/>
          <w:numId w:val="70"/>
        </w:numPr>
        <w:tabs>
          <w:tab w:val="num" w:pos="900"/>
        </w:tabs>
        <w:autoSpaceDN w:val="0"/>
        <w:ind w:left="900" w:hanging="540"/>
      </w:pPr>
      <w:r>
        <w:t>Рябченко А.Т. Функциональные нарушения голоса. – М., 1964.</w:t>
      </w:r>
    </w:p>
    <w:p w:rsidR="00E77B43" w:rsidRDefault="00E77B43" w:rsidP="00E77B43">
      <w:pPr>
        <w:numPr>
          <w:ilvl w:val="0"/>
          <w:numId w:val="70"/>
        </w:numPr>
        <w:tabs>
          <w:tab w:val="num" w:pos="900"/>
        </w:tabs>
        <w:autoSpaceDN w:val="0"/>
        <w:ind w:left="900" w:hanging="540"/>
      </w:pPr>
      <w:r>
        <w:t>Тапталова С.Л. Коррекционно-педагогическая работа при нарушениях голоса. – М., 1984.</w:t>
      </w:r>
    </w:p>
    <w:p w:rsidR="00E77B43" w:rsidRDefault="00E77B43" w:rsidP="00E77B43">
      <w:pPr>
        <w:tabs>
          <w:tab w:val="num" w:pos="900"/>
        </w:tabs>
        <w:ind w:left="900" w:hanging="540"/>
        <w:jc w:val="both"/>
      </w:pPr>
    </w:p>
    <w:p w:rsidR="00E77B43" w:rsidRDefault="00E77B43" w:rsidP="00E77B43">
      <w:pPr>
        <w:tabs>
          <w:tab w:val="num" w:pos="900"/>
        </w:tabs>
        <w:ind w:left="900" w:hanging="540"/>
        <w:jc w:val="both"/>
      </w:pPr>
    </w:p>
    <w:p w:rsidR="00E77B43" w:rsidRDefault="00E77B43" w:rsidP="00E77B43">
      <w:pPr>
        <w:jc w:val="center"/>
        <w:rPr>
          <w:b/>
        </w:rPr>
      </w:pPr>
      <w:r>
        <w:rPr>
          <w:b/>
        </w:rPr>
        <w:br w:type="page"/>
      </w:r>
      <w:r>
        <w:rPr>
          <w:b/>
        </w:rPr>
        <w:lastRenderedPageBreak/>
        <w:t xml:space="preserve"> </w:t>
      </w:r>
    </w:p>
    <w:p w:rsidR="00E77B43" w:rsidRDefault="00E77B43" w:rsidP="00E77B43">
      <w:pPr>
        <w:jc w:val="center"/>
      </w:pPr>
      <w:r>
        <w:rPr>
          <w:b/>
        </w:rPr>
        <w:t>Змістовий модуль 6.</w:t>
      </w:r>
      <w:r>
        <w:t xml:space="preserve"> Системні порушення мовлення</w:t>
      </w:r>
    </w:p>
    <w:p w:rsidR="00E77B43" w:rsidRDefault="00E77B43" w:rsidP="00E77B43">
      <w:pPr>
        <w:jc w:val="center"/>
      </w:pPr>
    </w:p>
    <w:p w:rsidR="00E77B43" w:rsidRDefault="00E77B43" w:rsidP="00E77B43">
      <w:pPr>
        <w:jc w:val="center"/>
      </w:pPr>
    </w:p>
    <w:p w:rsidR="00E77B43" w:rsidRDefault="00E77B43" w:rsidP="00E77B43">
      <w:pPr>
        <w:jc w:val="both"/>
        <w:rPr>
          <w:b/>
          <w:u w:val="single"/>
        </w:rPr>
      </w:pPr>
      <w:r>
        <w:rPr>
          <w:b/>
          <w:u w:val="single"/>
        </w:rPr>
        <w:t>Заняття 1</w:t>
      </w:r>
    </w:p>
    <w:p w:rsidR="00E77B43" w:rsidRDefault="00E77B43" w:rsidP="00E77B43">
      <w:pPr>
        <w:jc w:val="both"/>
        <w:rPr>
          <w:b/>
          <w:u w:val="single"/>
        </w:rPr>
      </w:pPr>
    </w:p>
    <w:p w:rsidR="00E77B43" w:rsidRDefault="00E77B43" w:rsidP="00E77B43">
      <w:pPr>
        <w:jc w:val="both"/>
      </w:pPr>
      <w:r>
        <w:rPr>
          <w:b/>
        </w:rPr>
        <w:t>Тема:</w:t>
      </w:r>
      <w:r>
        <w:t xml:space="preserve"> Алалія. Загальна характеристика. Моторна алалія.</w:t>
      </w:r>
    </w:p>
    <w:p w:rsidR="00E77B43" w:rsidRDefault="00E77B43" w:rsidP="00E77B43">
      <w:pPr>
        <w:jc w:val="center"/>
      </w:pPr>
      <w:r>
        <w:t>План</w:t>
      </w:r>
    </w:p>
    <w:p w:rsidR="00E77B43" w:rsidRDefault="00E77B43" w:rsidP="00E77B43">
      <w:pPr>
        <w:numPr>
          <w:ilvl w:val="0"/>
          <w:numId w:val="71"/>
        </w:numPr>
        <w:jc w:val="both"/>
      </w:pPr>
      <w:r>
        <w:t xml:space="preserve">Поняття „алалія”. Історичний аспект дослідження алалії. </w:t>
      </w:r>
    </w:p>
    <w:p w:rsidR="00E77B43" w:rsidRDefault="00E77B43" w:rsidP="00E77B43">
      <w:pPr>
        <w:numPr>
          <w:ilvl w:val="0"/>
          <w:numId w:val="71"/>
        </w:numPr>
        <w:jc w:val="both"/>
      </w:pPr>
      <w:r>
        <w:t>Етіологія алалії.</w:t>
      </w:r>
    </w:p>
    <w:p w:rsidR="00E77B43" w:rsidRDefault="00E77B43" w:rsidP="00E77B43">
      <w:pPr>
        <w:numPr>
          <w:ilvl w:val="0"/>
          <w:numId w:val="71"/>
        </w:numPr>
        <w:jc w:val="both"/>
      </w:pPr>
      <w:r>
        <w:t>Анатомо-фізіологічний аспект вивчення алалії</w:t>
      </w:r>
    </w:p>
    <w:p w:rsidR="00E77B43" w:rsidRDefault="00E77B43" w:rsidP="00E77B43">
      <w:pPr>
        <w:numPr>
          <w:ilvl w:val="0"/>
          <w:numId w:val="71"/>
        </w:numPr>
        <w:jc w:val="both"/>
      </w:pPr>
      <w:r>
        <w:t>Симптоматика та механізми алалії:</w:t>
      </w:r>
    </w:p>
    <w:p w:rsidR="00E77B43" w:rsidRDefault="00E77B43" w:rsidP="00E77B43">
      <w:pPr>
        <w:ind w:left="720"/>
        <w:jc w:val="both"/>
      </w:pPr>
      <w:r>
        <w:t>а) структура дефекту;</w:t>
      </w:r>
    </w:p>
    <w:p w:rsidR="00E77B43" w:rsidRDefault="00E77B43" w:rsidP="00E77B43">
      <w:pPr>
        <w:ind w:left="720"/>
        <w:jc w:val="both"/>
      </w:pPr>
      <w:r>
        <w:t>б) концепції пояснення механізму захворювання.</w:t>
      </w:r>
    </w:p>
    <w:p w:rsidR="00E77B43" w:rsidRDefault="00E77B43" w:rsidP="00E77B43">
      <w:pPr>
        <w:jc w:val="both"/>
      </w:pPr>
      <w:r>
        <w:t xml:space="preserve">      6.   Огляд сучасної класифікації форм алалії.</w:t>
      </w:r>
    </w:p>
    <w:p w:rsidR="00E77B43" w:rsidRDefault="00E77B43" w:rsidP="00E77B43">
      <w:pPr>
        <w:jc w:val="both"/>
      </w:pPr>
      <w:r>
        <w:t xml:space="preserve">      7.   Моторна алалія. Форми моторної алалії, механізми порушення мовлення.</w:t>
      </w:r>
    </w:p>
    <w:p w:rsidR="00E77B43" w:rsidRDefault="00E77B43" w:rsidP="00E77B43">
      <w:pPr>
        <w:jc w:val="both"/>
      </w:pPr>
      <w:r>
        <w:t xml:space="preserve">      8.   Патогенез та симптоматика моторної алалії.</w:t>
      </w:r>
    </w:p>
    <w:p w:rsidR="00E77B43" w:rsidRDefault="00E77B43" w:rsidP="00E77B43">
      <w:pPr>
        <w:ind w:left="360"/>
        <w:jc w:val="center"/>
      </w:pPr>
      <w:r>
        <w:t>Завдання</w:t>
      </w:r>
    </w:p>
    <w:p w:rsidR="00E77B43" w:rsidRDefault="00E77B43" w:rsidP="00E77B43">
      <w:pPr>
        <w:numPr>
          <w:ilvl w:val="0"/>
          <w:numId w:val="72"/>
        </w:numPr>
        <w:jc w:val="both"/>
      </w:pPr>
      <w:r>
        <w:t>Законспектувати місце локалізації мовленнєвих зон в корі головного мозку, їх функції та можливі порушення, які виникають внаслідок їх пошкодження.</w:t>
      </w:r>
    </w:p>
    <w:p w:rsidR="00E77B43" w:rsidRDefault="00E77B43" w:rsidP="00E77B43">
      <w:pPr>
        <w:numPr>
          <w:ilvl w:val="0"/>
          <w:numId w:val="72"/>
        </w:numPr>
        <w:jc w:val="both"/>
      </w:pPr>
      <w:r>
        <w:t>Законспектувати за довідником М. О. Поваляєвої параграфи: „Імпресивне та експресивне мовлення”, „Функціональна асиметрія головного мозку”</w:t>
      </w:r>
    </w:p>
    <w:p w:rsidR="00E77B43" w:rsidRDefault="00E77B43" w:rsidP="00E77B43">
      <w:pPr>
        <w:numPr>
          <w:ilvl w:val="0"/>
          <w:numId w:val="72"/>
        </w:numPr>
        <w:autoSpaceDN w:val="0"/>
        <w:jc w:val="both"/>
      </w:pPr>
      <w:r>
        <w:t xml:space="preserve">Виписати у словник визначення термінів, підготуватися до термінологічного диктанту: </w:t>
      </w:r>
    </w:p>
    <w:p w:rsidR="00E77B43" w:rsidRDefault="00E77B43" w:rsidP="00E77B43">
      <w:pPr>
        <w:numPr>
          <w:ilvl w:val="0"/>
          <w:numId w:val="73"/>
        </w:numPr>
        <w:tabs>
          <w:tab w:val="left" w:pos="2340"/>
        </w:tabs>
        <w:ind w:firstLine="1080"/>
        <w:jc w:val="both"/>
      </w:pPr>
      <w:r>
        <w:t>Агнозія</w:t>
      </w:r>
    </w:p>
    <w:p w:rsidR="00E77B43" w:rsidRDefault="00E77B43" w:rsidP="00E77B43">
      <w:pPr>
        <w:numPr>
          <w:ilvl w:val="0"/>
          <w:numId w:val="73"/>
        </w:numPr>
        <w:tabs>
          <w:tab w:val="left" w:pos="2340"/>
        </w:tabs>
        <w:ind w:firstLine="1080"/>
        <w:jc w:val="both"/>
      </w:pPr>
      <w:r>
        <w:t>Агнозія слухова</w:t>
      </w:r>
    </w:p>
    <w:p w:rsidR="00E77B43" w:rsidRDefault="00E77B43" w:rsidP="00E77B43">
      <w:pPr>
        <w:numPr>
          <w:ilvl w:val="0"/>
          <w:numId w:val="73"/>
        </w:numPr>
        <w:tabs>
          <w:tab w:val="left" w:pos="2340"/>
        </w:tabs>
        <w:ind w:firstLine="1080"/>
        <w:jc w:val="both"/>
      </w:pPr>
      <w:r>
        <w:t>Аграматизм</w:t>
      </w:r>
    </w:p>
    <w:p w:rsidR="00E77B43" w:rsidRDefault="00E77B43" w:rsidP="00E77B43">
      <w:pPr>
        <w:numPr>
          <w:ilvl w:val="0"/>
          <w:numId w:val="73"/>
        </w:numPr>
        <w:tabs>
          <w:tab w:val="left" w:pos="2340"/>
        </w:tabs>
        <w:ind w:firstLine="1080"/>
        <w:jc w:val="both"/>
      </w:pPr>
      <w:r>
        <w:t>Аграматизм експресивний</w:t>
      </w:r>
    </w:p>
    <w:p w:rsidR="00E77B43" w:rsidRDefault="00E77B43" w:rsidP="00E77B43">
      <w:pPr>
        <w:numPr>
          <w:ilvl w:val="0"/>
          <w:numId w:val="73"/>
        </w:numPr>
        <w:tabs>
          <w:tab w:val="left" w:pos="2340"/>
        </w:tabs>
        <w:ind w:firstLine="1080"/>
        <w:jc w:val="both"/>
      </w:pPr>
      <w:r>
        <w:t>Аграматизм імпресивний</w:t>
      </w:r>
    </w:p>
    <w:p w:rsidR="00E77B43" w:rsidRDefault="00E77B43" w:rsidP="00E77B43">
      <w:pPr>
        <w:numPr>
          <w:ilvl w:val="0"/>
          <w:numId w:val="73"/>
        </w:numPr>
        <w:tabs>
          <w:tab w:val="left" w:pos="2340"/>
        </w:tabs>
        <w:ind w:firstLine="1080"/>
        <w:jc w:val="both"/>
      </w:pPr>
      <w:r>
        <w:t>Алалія</w:t>
      </w:r>
    </w:p>
    <w:p w:rsidR="00E77B43" w:rsidRDefault="00E77B43" w:rsidP="00E77B43">
      <w:pPr>
        <w:numPr>
          <w:ilvl w:val="0"/>
          <w:numId w:val="73"/>
        </w:numPr>
        <w:tabs>
          <w:tab w:val="left" w:pos="2340"/>
        </w:tabs>
        <w:ind w:firstLine="1080"/>
        <w:jc w:val="both"/>
      </w:pPr>
      <w:r>
        <w:t>Алалія моторна</w:t>
      </w:r>
    </w:p>
    <w:p w:rsidR="00E77B43" w:rsidRDefault="00E77B43" w:rsidP="00E77B43">
      <w:pPr>
        <w:numPr>
          <w:ilvl w:val="0"/>
          <w:numId w:val="73"/>
        </w:numPr>
        <w:tabs>
          <w:tab w:val="left" w:pos="2340"/>
        </w:tabs>
        <w:ind w:firstLine="1080"/>
        <w:jc w:val="both"/>
      </w:pPr>
      <w:r>
        <w:t>Алалія сенсорна</w:t>
      </w:r>
    </w:p>
    <w:p w:rsidR="00E77B43" w:rsidRDefault="00E77B43" w:rsidP="00E77B43">
      <w:pPr>
        <w:numPr>
          <w:ilvl w:val="0"/>
          <w:numId w:val="73"/>
        </w:numPr>
        <w:tabs>
          <w:tab w:val="left" w:pos="2340"/>
        </w:tabs>
        <w:ind w:firstLine="1080"/>
        <w:jc w:val="both"/>
      </w:pPr>
      <w:r>
        <w:t>Аналізатор мовленнєворуховий</w:t>
      </w:r>
    </w:p>
    <w:p w:rsidR="00E77B43" w:rsidRDefault="00E77B43" w:rsidP="00E77B43">
      <w:pPr>
        <w:numPr>
          <w:ilvl w:val="0"/>
          <w:numId w:val="73"/>
        </w:numPr>
        <w:tabs>
          <w:tab w:val="left" w:pos="2340"/>
        </w:tabs>
        <w:ind w:firstLine="1080"/>
        <w:jc w:val="both"/>
      </w:pPr>
      <w:r>
        <w:t>Аналізатор слуховий</w:t>
      </w:r>
    </w:p>
    <w:p w:rsidR="00E77B43" w:rsidRDefault="00E77B43" w:rsidP="00E77B43">
      <w:pPr>
        <w:numPr>
          <w:ilvl w:val="0"/>
          <w:numId w:val="73"/>
        </w:numPr>
        <w:tabs>
          <w:tab w:val="left" w:pos="2340"/>
        </w:tabs>
        <w:ind w:firstLine="1080"/>
        <w:jc w:val="both"/>
      </w:pPr>
      <w:r>
        <w:t>Апраксія оральна</w:t>
      </w:r>
    </w:p>
    <w:p w:rsidR="00E77B43" w:rsidRDefault="00E77B43" w:rsidP="00E77B43">
      <w:pPr>
        <w:numPr>
          <w:ilvl w:val="0"/>
          <w:numId w:val="73"/>
        </w:numPr>
        <w:tabs>
          <w:tab w:val="left" w:pos="2340"/>
        </w:tabs>
        <w:ind w:firstLine="1080"/>
        <w:jc w:val="both"/>
      </w:pPr>
      <w:r>
        <w:t>Граматична будова мовлення</w:t>
      </w:r>
    </w:p>
    <w:p w:rsidR="00E77B43" w:rsidRDefault="00E77B43" w:rsidP="00E77B43">
      <w:pPr>
        <w:numPr>
          <w:ilvl w:val="0"/>
          <w:numId w:val="73"/>
        </w:numPr>
        <w:tabs>
          <w:tab w:val="left" w:pos="2340"/>
        </w:tabs>
        <w:ind w:firstLine="1080"/>
        <w:jc w:val="both"/>
      </w:pPr>
      <w:r>
        <w:t>Словник активний</w:t>
      </w:r>
    </w:p>
    <w:p w:rsidR="00E77B43" w:rsidRDefault="00E77B43" w:rsidP="00E77B43">
      <w:pPr>
        <w:numPr>
          <w:ilvl w:val="0"/>
          <w:numId w:val="73"/>
        </w:numPr>
        <w:tabs>
          <w:tab w:val="left" w:pos="2340"/>
        </w:tabs>
        <w:ind w:firstLine="1080"/>
        <w:jc w:val="both"/>
      </w:pPr>
      <w:r>
        <w:t>Словник пасивний</w:t>
      </w:r>
    </w:p>
    <w:p w:rsidR="00E77B43" w:rsidRDefault="00E77B43" w:rsidP="00E77B43">
      <w:pPr>
        <w:numPr>
          <w:ilvl w:val="0"/>
          <w:numId w:val="73"/>
        </w:numPr>
        <w:tabs>
          <w:tab w:val="left" w:pos="2340"/>
        </w:tabs>
        <w:ind w:firstLine="1080"/>
        <w:jc w:val="both"/>
      </w:pPr>
      <w:r>
        <w:t>Праксис</w:t>
      </w:r>
    </w:p>
    <w:p w:rsidR="00E77B43" w:rsidRDefault="00E77B43" w:rsidP="00E77B43">
      <w:pPr>
        <w:numPr>
          <w:ilvl w:val="0"/>
          <w:numId w:val="73"/>
        </w:numPr>
        <w:tabs>
          <w:tab w:val="left" w:pos="2340"/>
        </w:tabs>
        <w:ind w:firstLine="1080"/>
        <w:jc w:val="both"/>
      </w:pPr>
      <w:r>
        <w:t>Аферентні нерви</w:t>
      </w:r>
    </w:p>
    <w:p w:rsidR="00E77B43" w:rsidRDefault="00E77B43" w:rsidP="00E77B43">
      <w:pPr>
        <w:numPr>
          <w:ilvl w:val="0"/>
          <w:numId w:val="73"/>
        </w:numPr>
        <w:tabs>
          <w:tab w:val="left" w:pos="2340"/>
        </w:tabs>
        <w:ind w:firstLine="1080"/>
        <w:jc w:val="both"/>
      </w:pPr>
      <w:r>
        <w:t>Еферентні нерви</w:t>
      </w:r>
    </w:p>
    <w:p w:rsidR="00E77B43" w:rsidRDefault="00E77B43" w:rsidP="00E77B43">
      <w:pPr>
        <w:numPr>
          <w:ilvl w:val="0"/>
          <w:numId w:val="73"/>
        </w:numPr>
        <w:tabs>
          <w:tab w:val="left" w:pos="2340"/>
        </w:tabs>
        <w:ind w:firstLine="1080"/>
        <w:jc w:val="both"/>
      </w:pPr>
      <w:r>
        <w:t>Мовлення</w:t>
      </w:r>
    </w:p>
    <w:p w:rsidR="00E77B43" w:rsidRDefault="00E77B43" w:rsidP="00E77B43">
      <w:pPr>
        <w:numPr>
          <w:ilvl w:val="0"/>
          <w:numId w:val="73"/>
        </w:numPr>
        <w:tabs>
          <w:tab w:val="left" w:pos="2340"/>
        </w:tabs>
        <w:ind w:firstLine="1080"/>
        <w:jc w:val="both"/>
      </w:pPr>
      <w:r>
        <w:t>Мова</w:t>
      </w:r>
    </w:p>
    <w:p w:rsidR="00E77B43" w:rsidRDefault="00E77B43" w:rsidP="00E77B43">
      <w:pPr>
        <w:numPr>
          <w:ilvl w:val="0"/>
          <w:numId w:val="73"/>
        </w:numPr>
        <w:tabs>
          <w:tab w:val="left" w:pos="2340"/>
        </w:tabs>
        <w:ind w:firstLine="1080"/>
        <w:jc w:val="both"/>
      </w:pPr>
      <w:r>
        <w:t>Брока центр</w:t>
      </w:r>
    </w:p>
    <w:p w:rsidR="00E77B43" w:rsidRDefault="00E77B43" w:rsidP="00E77B43">
      <w:pPr>
        <w:numPr>
          <w:ilvl w:val="0"/>
          <w:numId w:val="73"/>
        </w:numPr>
        <w:tabs>
          <w:tab w:val="left" w:pos="2340"/>
        </w:tabs>
        <w:ind w:firstLine="1080"/>
        <w:jc w:val="both"/>
      </w:pPr>
      <w:r>
        <w:t>Верніке центр</w:t>
      </w:r>
    </w:p>
    <w:p w:rsidR="00E77B43" w:rsidRDefault="00E77B43" w:rsidP="00E77B43">
      <w:pPr>
        <w:numPr>
          <w:ilvl w:val="0"/>
          <w:numId w:val="73"/>
        </w:numPr>
        <w:tabs>
          <w:tab w:val="left" w:pos="2340"/>
        </w:tabs>
        <w:ind w:firstLine="1080"/>
        <w:jc w:val="both"/>
      </w:pPr>
      <w:r>
        <w:t>Парафазія</w:t>
      </w:r>
    </w:p>
    <w:p w:rsidR="00E77B43" w:rsidRDefault="00E77B43" w:rsidP="00E77B43">
      <w:pPr>
        <w:numPr>
          <w:ilvl w:val="0"/>
          <w:numId w:val="73"/>
        </w:numPr>
        <w:tabs>
          <w:tab w:val="left" w:pos="2340"/>
        </w:tabs>
        <w:ind w:firstLine="1080"/>
        <w:jc w:val="both"/>
      </w:pPr>
      <w:r>
        <w:t>Персеверація</w:t>
      </w:r>
    </w:p>
    <w:p w:rsidR="00E77B43" w:rsidRDefault="00E77B43" w:rsidP="00E77B43">
      <w:pPr>
        <w:numPr>
          <w:ilvl w:val="0"/>
          <w:numId w:val="73"/>
        </w:numPr>
        <w:tabs>
          <w:tab w:val="left" w:pos="2340"/>
        </w:tabs>
        <w:ind w:firstLine="1080"/>
        <w:jc w:val="both"/>
      </w:pPr>
      <w:r>
        <w:t>Кінестезія</w:t>
      </w:r>
    </w:p>
    <w:p w:rsidR="00E77B43" w:rsidRDefault="00E77B43" w:rsidP="00E77B43">
      <w:pPr>
        <w:numPr>
          <w:ilvl w:val="0"/>
          <w:numId w:val="73"/>
        </w:numPr>
        <w:tabs>
          <w:tab w:val="left" w:pos="2340"/>
        </w:tabs>
        <w:ind w:firstLine="1080"/>
        <w:jc w:val="both"/>
      </w:pPr>
      <w:r>
        <w:t>Гіперакузія</w:t>
      </w:r>
    </w:p>
    <w:p w:rsidR="00E77B43" w:rsidRDefault="00E77B43" w:rsidP="00E77B43">
      <w:pPr>
        <w:numPr>
          <w:ilvl w:val="0"/>
          <w:numId w:val="73"/>
        </w:numPr>
        <w:tabs>
          <w:tab w:val="left" w:pos="2340"/>
        </w:tabs>
        <w:ind w:firstLine="1080"/>
        <w:jc w:val="both"/>
      </w:pPr>
      <w:r>
        <w:t>Замикальна акупатія</w:t>
      </w:r>
    </w:p>
    <w:p w:rsidR="00E77B43" w:rsidRDefault="00E77B43" w:rsidP="00E77B43">
      <w:pPr>
        <w:ind w:left="360"/>
        <w:jc w:val="center"/>
      </w:pPr>
    </w:p>
    <w:p w:rsidR="00E77B43" w:rsidRDefault="00E77B43" w:rsidP="00E77B43">
      <w:pPr>
        <w:ind w:left="360"/>
        <w:jc w:val="both"/>
        <w:rPr>
          <w:b/>
        </w:rPr>
      </w:pPr>
      <w:r>
        <w:rPr>
          <w:b/>
        </w:rPr>
        <w:t>Методичні рекомендації до заняття</w:t>
      </w:r>
    </w:p>
    <w:p w:rsidR="00E77B43" w:rsidRDefault="00E77B43" w:rsidP="00E77B43">
      <w:pPr>
        <w:ind w:firstLine="426"/>
        <w:jc w:val="both"/>
      </w:pPr>
      <w:r>
        <w:lastRenderedPageBreak/>
        <w:t>Перш, ніж розглядати системне недорозвинення мовлення центрального органічного ґенезу пригадати з курсу «Психологія мовлення» місце локалізації мовленнєвих зон у корі головного мозку, особливості їх розвитку в онтогенезі, функціонання та можливі порушення, що виникають у результаті їх пошкодження. Також необхідно пригадати особливості організації функціональної асиметрії головного мозку.</w:t>
      </w:r>
    </w:p>
    <w:p w:rsidR="00E77B43" w:rsidRDefault="00E77B43" w:rsidP="00E77B43">
      <w:pPr>
        <w:ind w:firstLine="426"/>
        <w:jc w:val="both"/>
      </w:pPr>
      <w:r>
        <w:t>Характеризуючи поняття «алалія», зробити його аналіз, диференціювати алалію від загального недорозвинення мовлення та афазії. Звернути увагу на етіологічні фактори та механізми їх впливу на дозрівання мовленнєвих центрів, зазначаючи, що пошкодження мозку під час алалії має складний дизонтогенетично-енцефалопатичний характер, що і визначає особливості функціонування нервових клітин у центрах мовлення.</w:t>
      </w:r>
    </w:p>
    <w:p w:rsidR="00E77B43" w:rsidRDefault="00E77B43" w:rsidP="00E77B43">
      <w:pPr>
        <w:ind w:firstLine="426"/>
        <w:jc w:val="both"/>
      </w:pPr>
      <w:r>
        <w:t xml:space="preserve">Під час розгляду симптоматики алалії детально описати структуру дефекту, виділяючи в ній не мовленнєві й мовленнєві симптоми та їх взаємозв’язок. </w:t>
      </w:r>
    </w:p>
    <w:p w:rsidR="00E77B43" w:rsidRDefault="00E77B43" w:rsidP="00E77B43">
      <w:pPr>
        <w:ind w:firstLine="426"/>
        <w:jc w:val="both"/>
      </w:pPr>
      <w:r>
        <w:t>Досліджуючи  концепції пояснення механізму захворювання, звернути увагу на нейрофізіологічний та психолінгвістичний аспекти.</w:t>
      </w:r>
    </w:p>
    <w:p w:rsidR="00E77B43" w:rsidRDefault="00E77B43" w:rsidP="00E77B43">
      <w:pPr>
        <w:ind w:firstLine="426"/>
        <w:jc w:val="both"/>
      </w:pPr>
      <w:r>
        <w:t>Аналіз існуючих класифікацій алалії має дати можливість зробити висновок про їх обґрунтованість та зручність у користуванні в логопедичній практиці. Детально зупинитися на класифікації форм за локалізацією пошкодження мовленнєвих зон.</w:t>
      </w:r>
    </w:p>
    <w:p w:rsidR="00E77B43" w:rsidRDefault="00E77B43" w:rsidP="00E77B43">
      <w:pPr>
        <w:ind w:firstLine="426"/>
        <w:jc w:val="both"/>
      </w:pPr>
      <w:r>
        <w:t>Переходячи до характеристики моторної алалії надати визначення цього поняття, доцільно зупинитися на аналізі дефініції з точки зору несформованості операцій породження мовлення. Розглядаючи форми моторної алалії, розкрити психофізіологічні механізми порушення мовлення та надати загальну характеристику симптоматиці кін естетичній та кінетичній формам моторної алалії.</w:t>
      </w:r>
    </w:p>
    <w:p w:rsidR="00E77B43" w:rsidRDefault="00E77B43" w:rsidP="00E77B43">
      <w:pPr>
        <w:ind w:firstLine="426"/>
        <w:jc w:val="both"/>
      </w:pPr>
    </w:p>
    <w:p w:rsidR="00E77B43" w:rsidRDefault="00E77B43" w:rsidP="00E77B43">
      <w:pPr>
        <w:ind w:left="360"/>
        <w:jc w:val="center"/>
      </w:pPr>
      <w:r>
        <w:t>Література</w:t>
      </w:r>
    </w:p>
    <w:p w:rsidR="00E77B43" w:rsidRDefault="00E77B43" w:rsidP="00E77B43">
      <w:pPr>
        <w:numPr>
          <w:ilvl w:val="0"/>
          <w:numId w:val="74"/>
        </w:numPr>
        <w:jc w:val="both"/>
      </w:pPr>
      <w:r>
        <w:t>Логопедия / Под ред.. Л. С. Волковой. – М.: ВЛАДОС, 1997.</w:t>
      </w:r>
    </w:p>
    <w:p w:rsidR="00E77B43" w:rsidRDefault="00E77B43" w:rsidP="00E77B43">
      <w:pPr>
        <w:numPr>
          <w:ilvl w:val="0"/>
          <w:numId w:val="74"/>
        </w:numPr>
        <w:jc w:val="both"/>
      </w:pPr>
      <w:r>
        <w:t>Основы теории и практики логопедии / Под ред. Р. Е. Левиной. – М., 1968.</w:t>
      </w:r>
    </w:p>
    <w:p w:rsidR="00E77B43" w:rsidRDefault="00E77B43" w:rsidP="00E77B43">
      <w:pPr>
        <w:numPr>
          <w:ilvl w:val="0"/>
          <w:numId w:val="74"/>
        </w:numPr>
        <w:jc w:val="both"/>
      </w:pPr>
      <w:r>
        <w:t>Поваляева М. Справочник логопеда. – Ростов-на-Дону, 2002.</w:t>
      </w:r>
    </w:p>
    <w:p w:rsidR="00E77B43" w:rsidRDefault="00E77B43" w:rsidP="00E77B43">
      <w:pPr>
        <w:numPr>
          <w:ilvl w:val="0"/>
          <w:numId w:val="74"/>
        </w:numPr>
        <w:jc w:val="both"/>
      </w:pPr>
      <w:r>
        <w:t>Правдина О. В. Логопедия. – М., 1973.</w:t>
      </w:r>
    </w:p>
    <w:p w:rsidR="00E77B43" w:rsidRDefault="00E77B43" w:rsidP="00E77B43">
      <w:pPr>
        <w:numPr>
          <w:ilvl w:val="0"/>
          <w:numId w:val="74"/>
        </w:numPr>
        <w:jc w:val="both"/>
      </w:pPr>
      <w:r>
        <w:t>Хрестоматия по логопеди / Под ред. Л.С. Волковой и В.И. Селиверстова. – М., 1997.</w:t>
      </w:r>
    </w:p>
    <w:p w:rsidR="00E77B43" w:rsidRDefault="00E77B43" w:rsidP="00E77B43">
      <w:pPr>
        <w:ind w:left="360"/>
        <w:jc w:val="both"/>
      </w:pPr>
    </w:p>
    <w:p w:rsidR="00E77B43" w:rsidRDefault="00E77B43" w:rsidP="00E77B43">
      <w:pPr>
        <w:jc w:val="both"/>
        <w:rPr>
          <w:b/>
          <w:u w:val="single"/>
        </w:rPr>
      </w:pPr>
      <w:r>
        <w:rPr>
          <w:b/>
          <w:u w:val="single"/>
        </w:rPr>
        <w:t>Заняття 2</w:t>
      </w:r>
    </w:p>
    <w:p w:rsidR="00E77B43" w:rsidRDefault="00E77B43" w:rsidP="00E77B43">
      <w:pPr>
        <w:jc w:val="both"/>
        <w:rPr>
          <w:b/>
          <w:u w:val="single"/>
        </w:rPr>
      </w:pPr>
    </w:p>
    <w:p w:rsidR="00E77B43" w:rsidRDefault="00E77B43" w:rsidP="00E77B43">
      <w:pPr>
        <w:jc w:val="both"/>
      </w:pPr>
      <w:r>
        <w:rPr>
          <w:b/>
        </w:rPr>
        <w:t>Тема:</w:t>
      </w:r>
      <w:r>
        <w:t xml:space="preserve"> Клініко-психолого-педагогічна характеристика дітей із моторною алалією</w:t>
      </w:r>
    </w:p>
    <w:p w:rsidR="00E77B43" w:rsidRDefault="00E77B43" w:rsidP="00E77B43">
      <w:pPr>
        <w:jc w:val="center"/>
      </w:pPr>
      <w:r>
        <w:t>План</w:t>
      </w:r>
    </w:p>
    <w:p w:rsidR="00E77B43" w:rsidRDefault="00E77B43" w:rsidP="00E77B43">
      <w:pPr>
        <w:numPr>
          <w:ilvl w:val="0"/>
          <w:numId w:val="75"/>
        </w:numPr>
        <w:jc w:val="both"/>
      </w:pPr>
      <w:r>
        <w:t>Симптоматика моторної алалії:</w:t>
      </w:r>
    </w:p>
    <w:p w:rsidR="00E77B43" w:rsidRDefault="00E77B43" w:rsidP="00E77B43">
      <w:pPr>
        <w:ind w:left="720"/>
        <w:jc w:val="both"/>
      </w:pPr>
      <w:r>
        <w:t>а) немовленнєва;</w:t>
      </w:r>
    </w:p>
    <w:p w:rsidR="00E77B43" w:rsidRDefault="00E77B43" w:rsidP="00E77B43">
      <w:pPr>
        <w:ind w:left="720"/>
        <w:jc w:val="both"/>
      </w:pPr>
      <w:r>
        <w:t>б) мовленнєва.</w:t>
      </w:r>
    </w:p>
    <w:p w:rsidR="00E77B43" w:rsidRDefault="00E77B43" w:rsidP="00E77B43">
      <w:pPr>
        <w:numPr>
          <w:ilvl w:val="0"/>
          <w:numId w:val="75"/>
        </w:numPr>
        <w:jc w:val="both"/>
      </w:pPr>
      <w:r>
        <w:t>Діти з першим рівнем розвитку мовлення.</w:t>
      </w:r>
    </w:p>
    <w:p w:rsidR="00E77B43" w:rsidRDefault="00E77B43" w:rsidP="00E77B43">
      <w:pPr>
        <w:numPr>
          <w:ilvl w:val="0"/>
          <w:numId w:val="75"/>
        </w:numPr>
        <w:jc w:val="both"/>
      </w:pPr>
      <w:r>
        <w:t>Діти з другим рівнем розвитку мовлення.</w:t>
      </w:r>
    </w:p>
    <w:p w:rsidR="00E77B43" w:rsidRDefault="00E77B43" w:rsidP="00E77B43">
      <w:pPr>
        <w:numPr>
          <w:ilvl w:val="0"/>
          <w:numId w:val="75"/>
        </w:numPr>
        <w:jc w:val="both"/>
      </w:pPr>
      <w:r>
        <w:t>Діти з третім рівнем розвитку мовлення.</w:t>
      </w:r>
    </w:p>
    <w:p w:rsidR="00E77B43" w:rsidRDefault="00E77B43" w:rsidP="00E77B43">
      <w:pPr>
        <w:ind w:left="360"/>
        <w:jc w:val="center"/>
      </w:pPr>
      <w:r>
        <w:t>Завдання</w:t>
      </w:r>
    </w:p>
    <w:p w:rsidR="00E77B43" w:rsidRDefault="00E77B43" w:rsidP="00E77B43">
      <w:pPr>
        <w:numPr>
          <w:ilvl w:val="0"/>
          <w:numId w:val="76"/>
        </w:numPr>
        <w:jc w:val="both"/>
      </w:pPr>
      <w:r>
        <w:t>Визначити взаємозв’язок мовленнєвого і розумового розвитку дітей; з цієї позиції дати характеристику особливостям розвитку особистості дитини з алалією. Матеріал записати у робочий зошит.</w:t>
      </w:r>
    </w:p>
    <w:p w:rsidR="00E77B43" w:rsidRDefault="00E77B43" w:rsidP="00E77B43">
      <w:pPr>
        <w:numPr>
          <w:ilvl w:val="0"/>
          <w:numId w:val="76"/>
        </w:numPr>
        <w:jc w:val="both"/>
      </w:pPr>
      <w:r>
        <w:t xml:space="preserve">Пригадати структуру породження мовленнєвого висловлювання, функції, які виконує мовлення, визначити, які функції мовлення порушуються при моторній алалії, у чому ці порушення виявляються. </w:t>
      </w:r>
    </w:p>
    <w:p w:rsidR="00E77B43" w:rsidRDefault="00E77B43" w:rsidP="00E77B43">
      <w:pPr>
        <w:numPr>
          <w:ilvl w:val="0"/>
          <w:numId w:val="76"/>
        </w:numPr>
        <w:jc w:val="both"/>
      </w:pPr>
      <w:r>
        <w:t xml:space="preserve">У робочому зошиті оформити таблиці: </w:t>
      </w:r>
    </w:p>
    <w:p w:rsidR="00E77B43" w:rsidRDefault="00E77B43" w:rsidP="00E77B43">
      <w:pPr>
        <w:ind w:left="360"/>
        <w:jc w:val="both"/>
      </w:pPr>
      <w:r>
        <w:rPr>
          <w:u w:val="single"/>
        </w:rPr>
        <w:t>Табл. 1.</w:t>
      </w:r>
      <w:r>
        <w:t xml:space="preserve"> Немовленнєва симптоматика моторної алалії</w:t>
      </w:r>
    </w:p>
    <w:p w:rsidR="00E77B43" w:rsidRDefault="00E77B43" w:rsidP="00E77B43">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54"/>
        <w:gridCol w:w="5569"/>
      </w:tblGrid>
      <w:tr w:rsidR="00E77B43" w:rsidTr="00E77B43">
        <w:tc>
          <w:tcPr>
            <w:tcW w:w="648"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 xml:space="preserve">№ </w:t>
            </w:r>
            <w:r>
              <w:lastRenderedPageBreak/>
              <w:t>з/п</w:t>
            </w:r>
          </w:p>
        </w:tc>
        <w:tc>
          <w:tcPr>
            <w:tcW w:w="3354"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lastRenderedPageBreak/>
              <w:t>Параметри</w:t>
            </w:r>
          </w:p>
        </w:tc>
        <w:tc>
          <w:tcPr>
            <w:tcW w:w="5569"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Особливості розвитку</w:t>
            </w:r>
          </w:p>
        </w:tc>
      </w:tr>
      <w:tr w:rsidR="00E77B43" w:rsidTr="00E77B43">
        <w:tc>
          <w:tcPr>
            <w:tcW w:w="648"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lastRenderedPageBreak/>
              <w:t>1.</w:t>
            </w:r>
          </w:p>
          <w:p w:rsidR="00E77B43" w:rsidRDefault="00E77B43">
            <w:pPr>
              <w:jc w:val="center"/>
            </w:pPr>
            <w:r>
              <w:t>2.</w:t>
            </w:r>
          </w:p>
        </w:tc>
        <w:tc>
          <w:tcPr>
            <w:tcW w:w="3354" w:type="dxa"/>
            <w:tcBorders>
              <w:top w:val="single" w:sz="4" w:space="0" w:color="auto"/>
              <w:left w:val="single" w:sz="4" w:space="0" w:color="auto"/>
              <w:bottom w:val="single" w:sz="4" w:space="0" w:color="auto"/>
              <w:right w:val="single" w:sz="4" w:space="0" w:color="auto"/>
            </w:tcBorders>
          </w:tcPr>
          <w:p w:rsidR="00E77B43" w:rsidRDefault="00E77B43">
            <w:pPr>
              <w:jc w:val="both"/>
            </w:pPr>
            <w:r>
              <w:t>Психічні процеси</w:t>
            </w:r>
          </w:p>
          <w:p w:rsidR="00E77B43" w:rsidRDefault="00E77B43">
            <w:pPr>
              <w:jc w:val="both"/>
            </w:pPr>
          </w:p>
        </w:tc>
        <w:tc>
          <w:tcPr>
            <w:tcW w:w="5569"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tabs>
          <w:tab w:val="left" w:pos="5400"/>
        </w:tabs>
        <w:ind w:left="360"/>
        <w:jc w:val="both"/>
      </w:pPr>
      <w:r>
        <w:rPr>
          <w:u w:val="single"/>
        </w:rPr>
        <w:t>Табл. 2.</w:t>
      </w:r>
      <w:r>
        <w:t xml:space="preserve"> Мовленнєва симптоматика при моторній алалії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5503"/>
      </w:tblGrid>
      <w:tr w:rsidR="00E77B43" w:rsidTr="00E77B43">
        <w:tc>
          <w:tcPr>
            <w:tcW w:w="648"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 з/п</w:t>
            </w:r>
          </w:p>
        </w:tc>
        <w:tc>
          <w:tcPr>
            <w:tcW w:w="3420"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Види мовлення</w:t>
            </w:r>
          </w:p>
        </w:tc>
        <w:tc>
          <w:tcPr>
            <w:tcW w:w="5503"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Особливості розвитку</w:t>
            </w:r>
          </w:p>
        </w:tc>
      </w:tr>
      <w:tr w:rsidR="00E77B43" w:rsidTr="00E77B43">
        <w:tc>
          <w:tcPr>
            <w:tcW w:w="648" w:type="dxa"/>
            <w:tcBorders>
              <w:top w:val="single" w:sz="4" w:space="0" w:color="auto"/>
              <w:left w:val="single" w:sz="4" w:space="0" w:color="auto"/>
              <w:bottom w:val="single" w:sz="4" w:space="0" w:color="auto"/>
              <w:right w:val="single" w:sz="4" w:space="0" w:color="auto"/>
            </w:tcBorders>
          </w:tcPr>
          <w:p w:rsidR="00E77B43" w:rsidRDefault="00E77B43">
            <w:pPr>
              <w:jc w:val="center"/>
            </w:pPr>
            <w:r>
              <w:rPr>
                <w:b/>
              </w:rPr>
              <w:t>1</w:t>
            </w:r>
            <w:r>
              <w:t>.</w:t>
            </w:r>
          </w:p>
          <w:p w:rsidR="00E77B43" w:rsidRDefault="00E77B43">
            <w:pPr>
              <w:jc w:val="center"/>
            </w:pPr>
            <w:r>
              <w:t>а)</w:t>
            </w:r>
          </w:p>
          <w:p w:rsidR="00E77B43" w:rsidRDefault="00E77B43">
            <w:pPr>
              <w:jc w:val="center"/>
            </w:pPr>
            <w:r>
              <w:t>б)</w:t>
            </w:r>
          </w:p>
          <w:p w:rsidR="00E77B43" w:rsidRDefault="00E77B43">
            <w:pPr>
              <w:jc w:val="center"/>
            </w:pPr>
            <w:r>
              <w:t>в)</w:t>
            </w:r>
          </w:p>
          <w:p w:rsidR="00E77B43" w:rsidRDefault="00E77B43">
            <w:pPr>
              <w:jc w:val="center"/>
            </w:pPr>
          </w:p>
        </w:tc>
        <w:tc>
          <w:tcPr>
            <w:tcW w:w="3420" w:type="dxa"/>
            <w:tcBorders>
              <w:top w:val="single" w:sz="4" w:space="0" w:color="auto"/>
              <w:left w:val="single" w:sz="4" w:space="0" w:color="auto"/>
              <w:bottom w:val="single" w:sz="4" w:space="0" w:color="auto"/>
              <w:right w:val="single" w:sz="4" w:space="0" w:color="auto"/>
            </w:tcBorders>
            <w:hideMark/>
          </w:tcPr>
          <w:p w:rsidR="00E77B43" w:rsidRDefault="00E77B43">
            <w:pPr>
              <w:jc w:val="both"/>
              <w:rPr>
                <w:b/>
              </w:rPr>
            </w:pPr>
            <w:r>
              <w:rPr>
                <w:b/>
              </w:rPr>
              <w:t>Експресивне</w:t>
            </w:r>
          </w:p>
          <w:p w:rsidR="00E77B43" w:rsidRDefault="00E77B43">
            <w:pPr>
              <w:jc w:val="both"/>
            </w:pPr>
            <w:r>
              <w:t>Фонетична сторона</w:t>
            </w:r>
          </w:p>
          <w:p w:rsidR="00E77B43" w:rsidRDefault="00E77B43">
            <w:pPr>
              <w:jc w:val="both"/>
            </w:pPr>
            <w:r>
              <w:t>Лексична сторона</w:t>
            </w:r>
          </w:p>
          <w:p w:rsidR="00E77B43" w:rsidRDefault="00E77B43">
            <w:pPr>
              <w:jc w:val="both"/>
            </w:pPr>
            <w:r>
              <w:t>Граматична будова</w:t>
            </w:r>
          </w:p>
        </w:tc>
        <w:tc>
          <w:tcPr>
            <w:tcW w:w="550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r w:rsidR="00E77B43" w:rsidTr="00E77B43">
        <w:tc>
          <w:tcPr>
            <w:tcW w:w="648"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2.</w:t>
            </w:r>
          </w:p>
          <w:p w:rsidR="00E77B43" w:rsidRDefault="00E77B43">
            <w:pPr>
              <w:jc w:val="center"/>
            </w:pPr>
            <w:r>
              <w:t>а)</w:t>
            </w:r>
          </w:p>
          <w:p w:rsidR="00E77B43" w:rsidRDefault="00E77B43">
            <w:pPr>
              <w:jc w:val="center"/>
            </w:pPr>
            <w:r>
              <w:t>б)</w:t>
            </w:r>
          </w:p>
          <w:p w:rsidR="00E77B43" w:rsidRDefault="00E77B43">
            <w:pPr>
              <w:jc w:val="center"/>
            </w:pPr>
            <w:r>
              <w:t>в)</w:t>
            </w:r>
          </w:p>
        </w:tc>
        <w:tc>
          <w:tcPr>
            <w:tcW w:w="3420" w:type="dxa"/>
            <w:tcBorders>
              <w:top w:val="single" w:sz="4" w:space="0" w:color="auto"/>
              <w:left w:val="single" w:sz="4" w:space="0" w:color="auto"/>
              <w:bottom w:val="single" w:sz="4" w:space="0" w:color="auto"/>
              <w:right w:val="single" w:sz="4" w:space="0" w:color="auto"/>
            </w:tcBorders>
            <w:hideMark/>
          </w:tcPr>
          <w:p w:rsidR="00E77B43" w:rsidRDefault="00E77B43">
            <w:pPr>
              <w:jc w:val="both"/>
              <w:rPr>
                <w:b/>
              </w:rPr>
            </w:pPr>
            <w:r>
              <w:rPr>
                <w:b/>
              </w:rPr>
              <w:t>Імпресивне</w:t>
            </w:r>
          </w:p>
          <w:p w:rsidR="00E77B43" w:rsidRDefault="00E77B43">
            <w:pPr>
              <w:jc w:val="both"/>
            </w:pPr>
            <w:r>
              <w:t>Фонематична сторона</w:t>
            </w:r>
          </w:p>
          <w:p w:rsidR="00E77B43" w:rsidRDefault="00E77B43">
            <w:pPr>
              <w:jc w:val="both"/>
            </w:pPr>
            <w:r>
              <w:t>Імпресивний словник</w:t>
            </w:r>
          </w:p>
          <w:p w:rsidR="00E77B43" w:rsidRDefault="00E77B43">
            <w:pPr>
              <w:jc w:val="both"/>
            </w:pPr>
            <w:r>
              <w:t>Розуміння логіко-граматичних конструкцій</w:t>
            </w:r>
          </w:p>
        </w:tc>
        <w:tc>
          <w:tcPr>
            <w:tcW w:w="5503"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jc w:val="center"/>
      </w:pPr>
    </w:p>
    <w:p w:rsidR="00E77B43" w:rsidRDefault="00E77B43" w:rsidP="00E77B43">
      <w:pPr>
        <w:ind w:firstLine="284"/>
        <w:jc w:val="both"/>
        <w:rPr>
          <w:b/>
        </w:rPr>
      </w:pPr>
      <w:r>
        <w:rPr>
          <w:b/>
        </w:rPr>
        <w:t>Методичні рекомендації до заняття</w:t>
      </w:r>
    </w:p>
    <w:p w:rsidR="00E77B43" w:rsidRDefault="00E77B43" w:rsidP="00E77B43">
      <w:pPr>
        <w:ind w:firstLine="567"/>
        <w:jc w:val="both"/>
      </w:pPr>
      <w:r>
        <w:t>Під час підготовки до вивчення теми пригадати структуру породження мовленнєвого висловлювання, функції, які виконує мовлення, визначити, які функції мовлення порушуються при моторній алалії, у чому ці порушення виявляються.</w:t>
      </w:r>
    </w:p>
    <w:p w:rsidR="00E77B43" w:rsidRDefault="00E77B43" w:rsidP="00E77B43">
      <w:pPr>
        <w:ind w:firstLine="567"/>
        <w:jc w:val="both"/>
      </w:pPr>
      <w:r>
        <w:t xml:space="preserve">Розглядаючи немовленнєву симптоматику моторної алалії особливу увагу звернути на особливості емоційно-вольової сфери цих дітей та грубу не сформованість моторної сфери. У мовленнєвій симптоматиці обов’язково зазначити зниження мотивації до мовленнєвої комунікації. Спостерігається пряма залежність між рівнем розвитку мовлення дитини з моторною алалією та рівнем її мовленнєвої активності. </w:t>
      </w:r>
    </w:p>
    <w:p w:rsidR="00E77B43" w:rsidRDefault="00E77B43" w:rsidP="00E77B43">
      <w:pPr>
        <w:ind w:firstLine="567"/>
        <w:jc w:val="both"/>
      </w:pPr>
      <w:r>
        <w:t xml:space="preserve">Розкриваючи рівні сформованості мовлення у дітей з моторною алалією за С.Ляпідевським, звернути увагу на такі критерії характеристики, як: мовленнєва активність, наявність фразового мовлення, наявність засобів драматизації та чисельність аграматизмів. </w:t>
      </w:r>
    </w:p>
    <w:p w:rsidR="00E77B43" w:rsidRDefault="00E77B43" w:rsidP="00E77B43">
      <w:pPr>
        <w:ind w:firstLine="567"/>
        <w:jc w:val="both"/>
      </w:pPr>
      <w:r>
        <w:t>Визначити взаємозв’язок мовленнєвого і розумового розвитку дітей; з цієї позиції дати характеристику особливостям розвитку особистості дитини з алалією. Матеріал записати у робочий зошит.</w:t>
      </w:r>
    </w:p>
    <w:p w:rsidR="00E77B43" w:rsidRDefault="00E77B43" w:rsidP="00E77B43">
      <w:pPr>
        <w:tabs>
          <w:tab w:val="left" w:pos="2505"/>
        </w:tabs>
        <w:ind w:firstLine="567"/>
        <w:jc w:val="both"/>
      </w:pPr>
      <w:r>
        <w:t xml:space="preserve">. </w:t>
      </w:r>
      <w:r>
        <w:tab/>
      </w:r>
    </w:p>
    <w:p w:rsidR="00E77B43" w:rsidRDefault="00E77B43" w:rsidP="00E77B43">
      <w:pPr>
        <w:ind w:firstLine="284"/>
        <w:jc w:val="both"/>
      </w:pPr>
    </w:p>
    <w:p w:rsidR="00E77B43" w:rsidRDefault="00E77B43" w:rsidP="00E77B43">
      <w:pPr>
        <w:jc w:val="center"/>
      </w:pPr>
      <w:r>
        <w:t>Література</w:t>
      </w:r>
    </w:p>
    <w:p w:rsidR="00E77B43" w:rsidRDefault="00E77B43" w:rsidP="00E77B43">
      <w:pPr>
        <w:numPr>
          <w:ilvl w:val="0"/>
          <w:numId w:val="77"/>
        </w:numPr>
        <w:jc w:val="both"/>
      </w:pPr>
      <w:r>
        <w:t>Логопедия / Под ред.. Л. С. Волковой. – М.: ВЛАДОС, 1997.</w:t>
      </w:r>
    </w:p>
    <w:p w:rsidR="00E77B43" w:rsidRDefault="00E77B43" w:rsidP="00E77B43">
      <w:pPr>
        <w:numPr>
          <w:ilvl w:val="0"/>
          <w:numId w:val="77"/>
        </w:numPr>
        <w:jc w:val="both"/>
      </w:pPr>
      <w:r>
        <w:t>Основы теории и практики логопедии / Под ред. Р. Е. Левиной. – М., 1968.</w:t>
      </w:r>
    </w:p>
    <w:p w:rsidR="00E77B43" w:rsidRDefault="00E77B43" w:rsidP="00E77B43">
      <w:pPr>
        <w:numPr>
          <w:ilvl w:val="0"/>
          <w:numId w:val="77"/>
        </w:numPr>
        <w:jc w:val="both"/>
      </w:pPr>
      <w:r>
        <w:t>Поваляева М. А. Справочник логопеда. – Ростов-на-Дону.: Феникс, 2002.</w:t>
      </w:r>
    </w:p>
    <w:p w:rsidR="00E77B43" w:rsidRDefault="00E77B43" w:rsidP="00E77B43">
      <w:pPr>
        <w:numPr>
          <w:ilvl w:val="0"/>
          <w:numId w:val="77"/>
        </w:numPr>
        <w:jc w:val="both"/>
      </w:pPr>
      <w:r>
        <w:t>Правдина О. В. Логопедия. – М., 1973.</w:t>
      </w:r>
    </w:p>
    <w:p w:rsidR="00E77B43" w:rsidRDefault="00E77B43" w:rsidP="00E77B43">
      <w:pPr>
        <w:numPr>
          <w:ilvl w:val="0"/>
          <w:numId w:val="77"/>
        </w:numPr>
        <w:jc w:val="both"/>
      </w:pPr>
      <w:r>
        <w:t>Хрестоматия по логопедии / Под ред. В. И. Селивёрстова и Л. С. Волковой – М., 1997.</w:t>
      </w:r>
    </w:p>
    <w:p w:rsidR="00E77B43" w:rsidRDefault="00E77B43" w:rsidP="00E77B43">
      <w:pPr>
        <w:jc w:val="both"/>
      </w:pPr>
    </w:p>
    <w:p w:rsidR="00E77B43" w:rsidRDefault="00E77B43" w:rsidP="00E77B43">
      <w:pPr>
        <w:jc w:val="both"/>
        <w:rPr>
          <w:b/>
          <w:u w:val="single"/>
        </w:rPr>
      </w:pPr>
      <w:r>
        <w:rPr>
          <w:b/>
          <w:u w:val="single"/>
        </w:rPr>
        <w:t>Заняття 3</w:t>
      </w:r>
    </w:p>
    <w:p w:rsidR="00E77B43" w:rsidRDefault="00E77B43" w:rsidP="00E77B43">
      <w:pPr>
        <w:jc w:val="both"/>
        <w:rPr>
          <w:b/>
          <w:u w:val="single"/>
        </w:rPr>
      </w:pPr>
    </w:p>
    <w:p w:rsidR="00E77B43" w:rsidRDefault="00E77B43" w:rsidP="00E77B43">
      <w:pPr>
        <w:jc w:val="both"/>
      </w:pPr>
      <w:r>
        <w:rPr>
          <w:b/>
        </w:rPr>
        <w:t xml:space="preserve">Тема: </w:t>
      </w:r>
      <w:r>
        <w:t>Сенсорна алалія</w:t>
      </w:r>
    </w:p>
    <w:p w:rsidR="00E77B43" w:rsidRDefault="00E77B43" w:rsidP="00E77B43">
      <w:pPr>
        <w:jc w:val="center"/>
      </w:pPr>
      <w:r>
        <w:t>План</w:t>
      </w:r>
    </w:p>
    <w:p w:rsidR="00E77B43" w:rsidRDefault="00E77B43" w:rsidP="00E77B43">
      <w:pPr>
        <w:numPr>
          <w:ilvl w:val="0"/>
          <w:numId w:val="78"/>
        </w:numPr>
        <w:jc w:val="both"/>
      </w:pPr>
      <w:r>
        <w:t>Сенсорна алалія. Історія вивчення сенсорної алалії вітчизняними та закордонними науковцями.</w:t>
      </w:r>
    </w:p>
    <w:p w:rsidR="00E77B43" w:rsidRDefault="00E77B43" w:rsidP="00E77B43">
      <w:pPr>
        <w:numPr>
          <w:ilvl w:val="0"/>
          <w:numId w:val="78"/>
        </w:numPr>
        <w:jc w:val="both"/>
      </w:pPr>
      <w:r>
        <w:t>Механізми формування функції розуміння мовлення в онтогенезі.</w:t>
      </w:r>
    </w:p>
    <w:p w:rsidR="00E77B43" w:rsidRDefault="00E77B43" w:rsidP="00E77B43">
      <w:pPr>
        <w:numPr>
          <w:ilvl w:val="0"/>
          <w:numId w:val="78"/>
        </w:numPr>
        <w:jc w:val="both"/>
      </w:pPr>
      <w:r>
        <w:t>Провідні механізми сенсорної алалії.</w:t>
      </w:r>
    </w:p>
    <w:p w:rsidR="00E77B43" w:rsidRDefault="00E77B43" w:rsidP="00E77B43">
      <w:pPr>
        <w:numPr>
          <w:ilvl w:val="0"/>
          <w:numId w:val="78"/>
        </w:numPr>
        <w:jc w:val="both"/>
      </w:pPr>
      <w:r>
        <w:t>Симптоматика сенсорної алалії.</w:t>
      </w:r>
    </w:p>
    <w:p w:rsidR="00E77B43" w:rsidRDefault="00E77B43" w:rsidP="00E77B43">
      <w:pPr>
        <w:ind w:left="360"/>
        <w:jc w:val="center"/>
      </w:pPr>
      <w:r>
        <w:lastRenderedPageBreak/>
        <w:t>Завдання</w:t>
      </w:r>
    </w:p>
    <w:p w:rsidR="00E77B43" w:rsidRDefault="00E77B43" w:rsidP="00E77B43">
      <w:pPr>
        <w:numPr>
          <w:ilvl w:val="0"/>
          <w:numId w:val="79"/>
        </w:numPr>
        <w:jc w:val="both"/>
      </w:pPr>
      <w:r>
        <w:t>Повторити будову слухового аналізатора</w:t>
      </w:r>
    </w:p>
    <w:p w:rsidR="00E77B43" w:rsidRDefault="00E77B43" w:rsidP="00E77B43">
      <w:pPr>
        <w:numPr>
          <w:ilvl w:val="0"/>
          <w:numId w:val="79"/>
        </w:numPr>
        <w:jc w:val="both"/>
      </w:pPr>
      <w:r>
        <w:t>Готуючись до третього питання плану матеріал оформіть у вигляді таблиці:</w:t>
      </w:r>
    </w:p>
    <w:p w:rsidR="00E77B43" w:rsidRDefault="00E77B43" w:rsidP="00E77B43">
      <w:pPr>
        <w:ind w:left="1980" w:hanging="1272"/>
        <w:jc w:val="both"/>
      </w:pPr>
      <w:r>
        <w:rPr>
          <w:u w:val="single"/>
        </w:rPr>
        <w:t>Таблиця:</w:t>
      </w:r>
      <w:r>
        <w:t xml:space="preserve">  Порівняльна характеристика дітей з сенсорною алалією та дітей з порушенням слухової функції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3514"/>
        <w:gridCol w:w="2300"/>
        <w:gridCol w:w="2748"/>
      </w:tblGrid>
      <w:tr w:rsidR="00E77B43" w:rsidTr="00E77B43">
        <w:trPr>
          <w:trHeight w:val="418"/>
        </w:trPr>
        <w:tc>
          <w:tcPr>
            <w:tcW w:w="744"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 з/п</w:t>
            </w:r>
          </w:p>
        </w:tc>
        <w:tc>
          <w:tcPr>
            <w:tcW w:w="3514"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Діагностичний показник</w:t>
            </w:r>
          </w:p>
        </w:tc>
        <w:tc>
          <w:tcPr>
            <w:tcW w:w="2300"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Сенсорна алалія</w:t>
            </w:r>
          </w:p>
        </w:tc>
        <w:tc>
          <w:tcPr>
            <w:tcW w:w="2748"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Порушення слуху</w:t>
            </w:r>
          </w:p>
        </w:tc>
      </w:tr>
      <w:tr w:rsidR="00E77B43" w:rsidTr="00E77B43">
        <w:trPr>
          <w:trHeight w:val="431"/>
        </w:trPr>
        <w:tc>
          <w:tcPr>
            <w:tcW w:w="744"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1</w:t>
            </w:r>
          </w:p>
        </w:tc>
        <w:tc>
          <w:tcPr>
            <w:tcW w:w="3514" w:type="dxa"/>
            <w:tcBorders>
              <w:top w:val="single" w:sz="4" w:space="0" w:color="auto"/>
              <w:left w:val="single" w:sz="4" w:space="0" w:color="auto"/>
              <w:bottom w:val="single" w:sz="4" w:space="0" w:color="auto"/>
              <w:right w:val="single" w:sz="4" w:space="0" w:color="auto"/>
            </w:tcBorders>
            <w:hideMark/>
          </w:tcPr>
          <w:p w:rsidR="00E77B43" w:rsidRDefault="00E77B43">
            <w:pPr>
              <w:tabs>
                <w:tab w:val="left" w:pos="2595"/>
              </w:tabs>
              <w:jc w:val="both"/>
            </w:pPr>
            <w:r>
              <w:tab/>
            </w:r>
          </w:p>
        </w:tc>
        <w:tc>
          <w:tcPr>
            <w:tcW w:w="230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748"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jc w:val="center"/>
      </w:pPr>
    </w:p>
    <w:p w:rsidR="00E77B43" w:rsidRDefault="00E77B43" w:rsidP="00E77B43">
      <w:pPr>
        <w:ind w:firstLine="426"/>
        <w:jc w:val="both"/>
        <w:rPr>
          <w:b/>
        </w:rPr>
      </w:pPr>
      <w:r>
        <w:rPr>
          <w:b/>
        </w:rPr>
        <w:t>Методичні рекомендації до заняття</w:t>
      </w:r>
    </w:p>
    <w:p w:rsidR="00E77B43" w:rsidRDefault="00E77B43" w:rsidP="00E77B43">
      <w:pPr>
        <w:ind w:firstLine="567"/>
        <w:jc w:val="both"/>
      </w:pPr>
      <w:r>
        <w:t xml:space="preserve">Готуючись до засвоєння теми заняття пригадати будову слухового аналізатора, зокрема, специфіку сприйняття ним та обробки сенсорної інформації та механізми форвування функції розуміння мовлення в онтогенезі.  Характеризуючи поняття «сенсорна алалія», зробити аналіз визначення, особливу увагу приділити психолінгвістичному аспекту. </w:t>
      </w:r>
    </w:p>
    <w:p w:rsidR="00E77B43" w:rsidRDefault="00E77B43" w:rsidP="00E77B43">
      <w:pPr>
        <w:ind w:firstLine="567"/>
        <w:jc w:val="both"/>
      </w:pPr>
      <w:r>
        <w:t>Готуючи інформацію щодо історії вивчення сенсорної алалії вітчизняними та закордонними науковцями, звернути увагу на різні підходи до термінології та обмежене коло наукових розробок з проблеми сенсорної алалії як у процесі історичного становлення логопедії, так і на сучасному її етапі, обґрунтувати цей факт.</w:t>
      </w:r>
    </w:p>
    <w:p w:rsidR="00E77B43" w:rsidRDefault="00E77B43" w:rsidP="00E77B43">
      <w:pPr>
        <w:ind w:firstLine="567"/>
        <w:jc w:val="both"/>
      </w:pPr>
      <w:r>
        <w:t>Розглядаючи провідні механізми сенсорної алалії, зазначити про таке явище, як «замикальна акупатія», пояснити, чому у дитини із сенсорною алалією важко відбувається опанування предметною співвіднесеністю.</w:t>
      </w:r>
    </w:p>
    <w:p w:rsidR="00E77B43" w:rsidRDefault="00E77B43" w:rsidP="00E77B43">
      <w:pPr>
        <w:ind w:firstLine="567"/>
        <w:jc w:val="both"/>
      </w:pPr>
      <w:r>
        <w:t>Розкриваючи симптоматику сенсорної алалії акцент зробити на порівняльній характеристиці дітей зазначеної категорії та глухих дітей.</w:t>
      </w:r>
    </w:p>
    <w:p w:rsidR="00E77B43" w:rsidRDefault="00E77B43" w:rsidP="00E77B43">
      <w:pPr>
        <w:ind w:firstLine="426"/>
        <w:jc w:val="both"/>
      </w:pPr>
    </w:p>
    <w:p w:rsidR="00E77B43" w:rsidRDefault="00E77B43" w:rsidP="00E77B43">
      <w:pPr>
        <w:jc w:val="center"/>
      </w:pPr>
      <w:r>
        <w:t>Література</w:t>
      </w:r>
    </w:p>
    <w:p w:rsidR="00E77B43" w:rsidRDefault="00E77B43" w:rsidP="00E77B43">
      <w:pPr>
        <w:numPr>
          <w:ilvl w:val="0"/>
          <w:numId w:val="80"/>
        </w:numPr>
        <w:jc w:val="both"/>
      </w:pPr>
      <w:r>
        <w:t>Логопедия / Под ред.. Л. С. Волковой. – М.: ВЛАДОС, 1997.</w:t>
      </w:r>
    </w:p>
    <w:p w:rsidR="00E77B43" w:rsidRDefault="00E77B43" w:rsidP="00E77B43">
      <w:pPr>
        <w:numPr>
          <w:ilvl w:val="0"/>
          <w:numId w:val="80"/>
        </w:numPr>
        <w:jc w:val="both"/>
      </w:pPr>
      <w:r>
        <w:t>Основы теории и практики логопедии / Под ред. Р. Е. Левиной. – М., 1968.</w:t>
      </w:r>
    </w:p>
    <w:p w:rsidR="00E77B43" w:rsidRDefault="00E77B43" w:rsidP="00E77B43">
      <w:pPr>
        <w:numPr>
          <w:ilvl w:val="0"/>
          <w:numId w:val="80"/>
        </w:numPr>
        <w:jc w:val="both"/>
      </w:pPr>
      <w:r>
        <w:t>Поваляева М. А. Справочник логопеда. – Ростов-на-Дону.: Феникс, 2002.</w:t>
      </w:r>
    </w:p>
    <w:p w:rsidR="00E77B43" w:rsidRDefault="00E77B43" w:rsidP="00E77B43">
      <w:pPr>
        <w:numPr>
          <w:ilvl w:val="0"/>
          <w:numId w:val="80"/>
        </w:numPr>
        <w:jc w:val="both"/>
      </w:pPr>
      <w:r>
        <w:t>Правдина О. В. Логопедия. – М., 1973.</w:t>
      </w:r>
    </w:p>
    <w:p w:rsidR="00E77B43" w:rsidRDefault="00E77B43" w:rsidP="00E77B43">
      <w:pPr>
        <w:numPr>
          <w:ilvl w:val="0"/>
          <w:numId w:val="80"/>
        </w:numPr>
        <w:jc w:val="both"/>
      </w:pPr>
      <w:r>
        <w:t>Хрестоматия по логопедии / Под ред. В. И. Селивёрстова и Л. С. Волковой – М., 1997.</w:t>
      </w:r>
    </w:p>
    <w:p w:rsidR="00E77B43" w:rsidRDefault="00E77B43" w:rsidP="00E77B43">
      <w:pPr>
        <w:jc w:val="center"/>
      </w:pPr>
    </w:p>
    <w:p w:rsidR="00E77B43" w:rsidRDefault="00E77B43" w:rsidP="00E77B43">
      <w:pPr>
        <w:jc w:val="both"/>
      </w:pPr>
      <w:r>
        <w:rPr>
          <w:b/>
          <w:u w:val="single"/>
        </w:rPr>
        <w:t>Заняття 4</w:t>
      </w:r>
    </w:p>
    <w:p w:rsidR="00E77B43" w:rsidRDefault="00E77B43" w:rsidP="00E77B43">
      <w:pPr>
        <w:jc w:val="both"/>
      </w:pPr>
    </w:p>
    <w:p w:rsidR="00E77B43" w:rsidRDefault="00E77B43" w:rsidP="00E77B43">
      <w:pPr>
        <w:jc w:val="both"/>
      </w:pPr>
      <w:r>
        <w:rPr>
          <w:b/>
        </w:rPr>
        <w:t xml:space="preserve">Тема: </w:t>
      </w:r>
      <w:r>
        <w:t>Методика обстеження дітей із алалією</w:t>
      </w:r>
    </w:p>
    <w:p w:rsidR="00E77B43" w:rsidRDefault="00E77B43" w:rsidP="00E77B43">
      <w:pPr>
        <w:ind w:left="360"/>
        <w:jc w:val="center"/>
      </w:pPr>
      <w:r>
        <w:t>План</w:t>
      </w:r>
    </w:p>
    <w:p w:rsidR="00E77B43" w:rsidRDefault="00E77B43" w:rsidP="00E77B43">
      <w:pPr>
        <w:numPr>
          <w:ilvl w:val="0"/>
          <w:numId w:val="81"/>
        </w:numPr>
        <w:jc w:val="both"/>
      </w:pPr>
      <w:r>
        <w:t>Мета, завдання та принципи обстеження.</w:t>
      </w:r>
    </w:p>
    <w:p w:rsidR="00E77B43" w:rsidRDefault="00E77B43" w:rsidP="00E77B43">
      <w:pPr>
        <w:numPr>
          <w:ilvl w:val="0"/>
          <w:numId w:val="81"/>
        </w:numPr>
        <w:jc w:val="both"/>
      </w:pPr>
      <w:r>
        <w:t>Зміст і методи обстеження.</w:t>
      </w:r>
    </w:p>
    <w:p w:rsidR="00E77B43" w:rsidRDefault="00E77B43" w:rsidP="00E77B43">
      <w:pPr>
        <w:numPr>
          <w:ilvl w:val="0"/>
          <w:numId w:val="81"/>
        </w:numPr>
        <w:jc w:val="both"/>
      </w:pPr>
      <w:r>
        <w:t>Диференціація алалії від інших порушень розвитку:</w:t>
      </w:r>
    </w:p>
    <w:p w:rsidR="00E77B43" w:rsidRDefault="00E77B43" w:rsidP="00E77B43">
      <w:pPr>
        <w:ind w:left="708"/>
        <w:jc w:val="both"/>
      </w:pPr>
      <w:r>
        <w:t>а) дизартрії;</w:t>
      </w:r>
    </w:p>
    <w:p w:rsidR="00E77B43" w:rsidRDefault="00E77B43" w:rsidP="00E77B43">
      <w:pPr>
        <w:ind w:left="708"/>
        <w:jc w:val="both"/>
      </w:pPr>
      <w:r>
        <w:t>б) олігофренії;</w:t>
      </w:r>
    </w:p>
    <w:p w:rsidR="00E77B43" w:rsidRDefault="00E77B43" w:rsidP="00E77B43">
      <w:pPr>
        <w:ind w:left="708"/>
        <w:jc w:val="both"/>
      </w:pPr>
      <w:r>
        <w:t>в) дислалії.</w:t>
      </w:r>
    </w:p>
    <w:p w:rsidR="00E77B43" w:rsidRDefault="00E77B43" w:rsidP="00E77B43">
      <w:pPr>
        <w:ind w:left="360"/>
        <w:jc w:val="center"/>
      </w:pPr>
      <w:r>
        <w:t>Завдання</w:t>
      </w:r>
    </w:p>
    <w:p w:rsidR="00E77B43" w:rsidRDefault="00E77B43" w:rsidP="00E77B43">
      <w:pPr>
        <w:numPr>
          <w:ilvl w:val="0"/>
          <w:numId w:val="82"/>
        </w:numPr>
        <w:jc w:val="both"/>
      </w:pPr>
      <w:r>
        <w:t>Обстежити дитину з моторною алалією, результати зафіксувати в індивідуальній мовленнєвій карті.</w:t>
      </w:r>
    </w:p>
    <w:p w:rsidR="00E77B43" w:rsidRDefault="00E77B43" w:rsidP="00E77B43">
      <w:pPr>
        <w:numPr>
          <w:ilvl w:val="0"/>
          <w:numId w:val="82"/>
        </w:numPr>
        <w:jc w:val="both"/>
      </w:pPr>
      <w:r>
        <w:t>Готуючись до третього питання плану заняття, матеріал оформити у вигляді таблиці.</w:t>
      </w:r>
    </w:p>
    <w:p w:rsidR="00E77B43" w:rsidRDefault="00E77B43" w:rsidP="00E77B43">
      <w:pPr>
        <w:jc w:val="both"/>
        <w:rPr>
          <w:u w:val="single"/>
        </w:rPr>
      </w:pPr>
      <w:r>
        <w:rPr>
          <w:u w:val="single"/>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E77B43" w:rsidTr="00E77B43">
        <w:tc>
          <w:tcPr>
            <w:tcW w:w="648"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 з/п</w:t>
            </w:r>
          </w:p>
        </w:tc>
        <w:tc>
          <w:tcPr>
            <w:tcW w:w="4137"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Диференціальний показник</w:t>
            </w:r>
          </w:p>
        </w:tc>
        <w:tc>
          <w:tcPr>
            <w:tcW w:w="2393"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Алалія</w:t>
            </w:r>
          </w:p>
        </w:tc>
        <w:tc>
          <w:tcPr>
            <w:tcW w:w="2393"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Дизартрія</w:t>
            </w:r>
          </w:p>
        </w:tc>
      </w:tr>
      <w:tr w:rsidR="00E77B43" w:rsidTr="00E77B43">
        <w:tc>
          <w:tcPr>
            <w:tcW w:w="648"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1</w:t>
            </w:r>
          </w:p>
        </w:tc>
        <w:tc>
          <w:tcPr>
            <w:tcW w:w="4137" w:type="dxa"/>
            <w:tcBorders>
              <w:top w:val="single" w:sz="4" w:space="0" w:color="auto"/>
              <w:left w:val="single" w:sz="4" w:space="0" w:color="auto"/>
              <w:bottom w:val="single" w:sz="4" w:space="0" w:color="auto"/>
              <w:right w:val="single" w:sz="4" w:space="0" w:color="auto"/>
            </w:tcBorders>
          </w:tcPr>
          <w:p w:rsidR="00E77B43" w:rsidRDefault="00E77B43">
            <w:pPr>
              <w:jc w:val="center"/>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center"/>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center"/>
            </w:pPr>
          </w:p>
        </w:tc>
      </w:tr>
    </w:tbl>
    <w:p w:rsidR="00E77B43" w:rsidRDefault="00E77B43" w:rsidP="00E77B43">
      <w:pPr>
        <w:jc w:val="both"/>
      </w:pPr>
    </w:p>
    <w:p w:rsidR="00E77B43" w:rsidRDefault="00E77B43" w:rsidP="00E77B43">
      <w:pPr>
        <w:jc w:val="both"/>
        <w:rPr>
          <w:u w:val="single"/>
        </w:rPr>
      </w:pPr>
      <w:r>
        <w:rPr>
          <w:u w:val="single"/>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E77B43" w:rsidTr="00E77B43">
        <w:tc>
          <w:tcPr>
            <w:tcW w:w="648"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 з/п</w:t>
            </w:r>
          </w:p>
        </w:tc>
        <w:tc>
          <w:tcPr>
            <w:tcW w:w="4137"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Диференціальний показник</w:t>
            </w:r>
          </w:p>
        </w:tc>
        <w:tc>
          <w:tcPr>
            <w:tcW w:w="2393"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Алалія</w:t>
            </w:r>
          </w:p>
        </w:tc>
        <w:tc>
          <w:tcPr>
            <w:tcW w:w="2393"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Дислалія</w:t>
            </w:r>
          </w:p>
        </w:tc>
      </w:tr>
      <w:tr w:rsidR="00E77B43" w:rsidTr="00E77B43">
        <w:tc>
          <w:tcPr>
            <w:tcW w:w="648"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1</w:t>
            </w:r>
          </w:p>
        </w:tc>
        <w:tc>
          <w:tcPr>
            <w:tcW w:w="4137" w:type="dxa"/>
            <w:tcBorders>
              <w:top w:val="single" w:sz="4" w:space="0" w:color="auto"/>
              <w:left w:val="single" w:sz="4" w:space="0" w:color="auto"/>
              <w:bottom w:val="single" w:sz="4" w:space="0" w:color="auto"/>
              <w:right w:val="single" w:sz="4" w:space="0" w:color="auto"/>
            </w:tcBorders>
          </w:tcPr>
          <w:p w:rsidR="00E77B43" w:rsidRDefault="00E77B43">
            <w:pPr>
              <w:jc w:val="center"/>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center"/>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center"/>
            </w:pPr>
          </w:p>
        </w:tc>
      </w:tr>
    </w:tbl>
    <w:p w:rsidR="00E77B43" w:rsidRDefault="00E77B43" w:rsidP="00E77B43">
      <w:pPr>
        <w:jc w:val="both"/>
        <w:rPr>
          <w:u w:val="single"/>
        </w:rPr>
      </w:pPr>
    </w:p>
    <w:p w:rsidR="00E77B43" w:rsidRDefault="00E77B43" w:rsidP="00E77B43">
      <w:pPr>
        <w:jc w:val="both"/>
        <w:rPr>
          <w:u w:val="single"/>
        </w:rPr>
      </w:pPr>
      <w:r>
        <w:rPr>
          <w:u w:val="single"/>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E77B43" w:rsidTr="00E77B43">
        <w:tc>
          <w:tcPr>
            <w:tcW w:w="648"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 з/п</w:t>
            </w:r>
          </w:p>
        </w:tc>
        <w:tc>
          <w:tcPr>
            <w:tcW w:w="4137"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Диференціальний показник</w:t>
            </w:r>
          </w:p>
        </w:tc>
        <w:tc>
          <w:tcPr>
            <w:tcW w:w="2393"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Алалія (моторна)</w:t>
            </w:r>
          </w:p>
        </w:tc>
        <w:tc>
          <w:tcPr>
            <w:tcW w:w="2393"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Олігофренія</w:t>
            </w:r>
          </w:p>
        </w:tc>
      </w:tr>
      <w:tr w:rsidR="00E77B43" w:rsidTr="00E77B43">
        <w:tc>
          <w:tcPr>
            <w:tcW w:w="648"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1</w:t>
            </w:r>
          </w:p>
        </w:tc>
        <w:tc>
          <w:tcPr>
            <w:tcW w:w="4137" w:type="dxa"/>
            <w:tcBorders>
              <w:top w:val="single" w:sz="4" w:space="0" w:color="auto"/>
              <w:left w:val="single" w:sz="4" w:space="0" w:color="auto"/>
              <w:bottom w:val="single" w:sz="4" w:space="0" w:color="auto"/>
              <w:right w:val="single" w:sz="4" w:space="0" w:color="auto"/>
            </w:tcBorders>
          </w:tcPr>
          <w:p w:rsidR="00E77B43" w:rsidRDefault="00E77B43">
            <w:pPr>
              <w:jc w:val="center"/>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center"/>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center"/>
            </w:pPr>
          </w:p>
        </w:tc>
      </w:tr>
    </w:tbl>
    <w:p w:rsidR="00E77B43" w:rsidRDefault="00E77B43" w:rsidP="00E77B43">
      <w:pPr>
        <w:jc w:val="both"/>
      </w:pPr>
    </w:p>
    <w:p w:rsidR="00E77B43" w:rsidRDefault="00E77B43" w:rsidP="00E77B43">
      <w:pPr>
        <w:numPr>
          <w:ilvl w:val="0"/>
          <w:numId w:val="82"/>
        </w:numPr>
        <w:jc w:val="both"/>
      </w:pPr>
      <w:r>
        <w:t>Розкрити особливості обстеження дітей з алалією в умовах медико-психолого-педагогічної комісії (центру).</w:t>
      </w:r>
    </w:p>
    <w:p w:rsidR="00E77B43" w:rsidRDefault="00E77B43" w:rsidP="00E77B43">
      <w:pPr>
        <w:ind w:left="360"/>
        <w:jc w:val="center"/>
      </w:pPr>
    </w:p>
    <w:p w:rsidR="00E77B43" w:rsidRDefault="00E77B43" w:rsidP="00E77B43">
      <w:pPr>
        <w:ind w:firstLine="567"/>
        <w:jc w:val="both"/>
        <w:rPr>
          <w:b/>
        </w:rPr>
      </w:pPr>
      <w:r>
        <w:rPr>
          <w:b/>
        </w:rPr>
        <w:t>Методичні рекомендації до заняття</w:t>
      </w:r>
    </w:p>
    <w:p w:rsidR="00E77B43" w:rsidRDefault="00E77B43" w:rsidP="00E77B43">
      <w:pPr>
        <w:ind w:firstLine="567"/>
        <w:jc w:val="both"/>
      </w:pPr>
      <w:r>
        <w:t xml:space="preserve">Під час розкриття теми заняття звернути увагу на те, що провідною метою логопедичного обстеження дитини з алалією є виявити стан опанування дітьми функціональною системою мови та мовлення, а також здатності користування ними у процесі мовленнєвої діяльності.  Характеризуючи принципи діагностики, розкрити, як вони реалізуються у процесі дослідження дітей із алалією. Звернути увагу на особливостях застосування методів, прийомів та форм під час логопедичного обстеження дітей із алалією. </w:t>
      </w:r>
    </w:p>
    <w:p w:rsidR="00E77B43" w:rsidRDefault="00E77B43" w:rsidP="00E77B43">
      <w:pPr>
        <w:ind w:firstLine="567"/>
        <w:jc w:val="both"/>
      </w:pPr>
      <w:r>
        <w:t>Розглядаючи основні напрями логопедичного обстеження дітей із сенсорною алалією та змістового наповнення кожного з них акцентувати увагу на значенні використання методів діагностики когнітивних процесів зазначеної категорії дітей. Це врахувати і під час висвітлення питання щодо особливостей обстеження дітей з алалією в умовах медико-психолого-педагогічної центру.</w:t>
      </w:r>
    </w:p>
    <w:p w:rsidR="00E77B43" w:rsidRDefault="00E77B43" w:rsidP="00E77B43">
      <w:pPr>
        <w:ind w:firstLine="567"/>
        <w:jc w:val="both"/>
      </w:pPr>
      <w:r>
        <w:t>Під час підготовки питань щодо диференційної діагностики алалії від інших порушень розвитку можна скористатися матеріалами з посібника: Поваляева М. А. Справочник логопеда. – Ростов-на-Дону.: Феникс, 2002.</w:t>
      </w:r>
    </w:p>
    <w:p w:rsidR="00E77B43" w:rsidRDefault="00E77B43" w:rsidP="00E77B43">
      <w:pPr>
        <w:ind w:firstLine="567"/>
        <w:jc w:val="both"/>
      </w:pPr>
      <w:r>
        <w:t>Для обстеження дитини з моторною алалією скористатися протоколом (мовленнєвою карткою) обстеження при загальному недорозвиненні мовлення. Звернути увагу на формулюванні логопедичного заключення – використати термінологію за клініко-психологічною та психолого-педагогічною класифікаціями мовленнєвих порушень.</w:t>
      </w:r>
    </w:p>
    <w:p w:rsidR="00E77B43" w:rsidRDefault="00E77B43" w:rsidP="00E77B43">
      <w:pPr>
        <w:ind w:firstLine="567"/>
        <w:jc w:val="both"/>
      </w:pPr>
    </w:p>
    <w:p w:rsidR="00E77B43" w:rsidRDefault="00E77B43" w:rsidP="00E77B43">
      <w:pPr>
        <w:ind w:left="360"/>
        <w:jc w:val="center"/>
      </w:pPr>
      <w:r>
        <w:t>Література</w:t>
      </w:r>
    </w:p>
    <w:p w:rsidR="00E77B43" w:rsidRDefault="00E77B43" w:rsidP="00E77B43">
      <w:pPr>
        <w:numPr>
          <w:ilvl w:val="0"/>
          <w:numId w:val="83"/>
        </w:numPr>
        <w:jc w:val="both"/>
      </w:pPr>
      <w:r>
        <w:t>Логопедия / Под ред.. Л. С. Волковой. – М.: ВЛАДОС, 1997.</w:t>
      </w:r>
    </w:p>
    <w:p w:rsidR="00E77B43" w:rsidRDefault="00E77B43" w:rsidP="00E77B43">
      <w:pPr>
        <w:numPr>
          <w:ilvl w:val="0"/>
          <w:numId w:val="83"/>
        </w:numPr>
        <w:jc w:val="both"/>
      </w:pPr>
      <w:r>
        <w:t>Основы теории и практики логопедии / Под ред. Р. Е. Левиной. – М., 1968.</w:t>
      </w:r>
    </w:p>
    <w:p w:rsidR="00E77B43" w:rsidRDefault="00E77B43" w:rsidP="00E77B43">
      <w:pPr>
        <w:numPr>
          <w:ilvl w:val="0"/>
          <w:numId w:val="83"/>
        </w:numPr>
        <w:jc w:val="both"/>
      </w:pPr>
      <w:r>
        <w:t>Правдина О. В. Логопедия. – М., 1973.</w:t>
      </w:r>
    </w:p>
    <w:p w:rsidR="00E77B43" w:rsidRDefault="00E77B43" w:rsidP="00E77B43">
      <w:pPr>
        <w:numPr>
          <w:ilvl w:val="0"/>
          <w:numId w:val="83"/>
        </w:numPr>
        <w:jc w:val="both"/>
      </w:pPr>
      <w:r>
        <w:t>Поваляева М. А. Справочник логопеда. – Ростов-на-Дону.: Феникс, 2002.</w:t>
      </w:r>
    </w:p>
    <w:p w:rsidR="00E77B43" w:rsidRDefault="00E77B43" w:rsidP="00E77B43">
      <w:pPr>
        <w:jc w:val="both"/>
      </w:pPr>
    </w:p>
    <w:p w:rsidR="00E77B43" w:rsidRDefault="00E77B43" w:rsidP="00E77B43">
      <w:pPr>
        <w:jc w:val="both"/>
        <w:rPr>
          <w:b/>
          <w:u w:val="single"/>
        </w:rPr>
      </w:pPr>
      <w:r>
        <w:rPr>
          <w:b/>
          <w:u w:val="single"/>
        </w:rPr>
        <w:t>Заняття 5</w:t>
      </w:r>
    </w:p>
    <w:p w:rsidR="00E77B43" w:rsidRDefault="00E77B43" w:rsidP="00E77B43">
      <w:pPr>
        <w:jc w:val="both"/>
        <w:rPr>
          <w:b/>
          <w:u w:val="single"/>
        </w:rPr>
      </w:pPr>
    </w:p>
    <w:p w:rsidR="00E77B43" w:rsidRDefault="00E77B43" w:rsidP="00E77B43">
      <w:pPr>
        <w:jc w:val="both"/>
      </w:pPr>
      <w:r>
        <w:rPr>
          <w:b/>
        </w:rPr>
        <w:t xml:space="preserve">Тема: </w:t>
      </w:r>
      <w:r>
        <w:t>Методика корекційно-розвивальної роботи при алалії</w:t>
      </w:r>
    </w:p>
    <w:p w:rsidR="00E77B43" w:rsidRDefault="00E77B43" w:rsidP="00E77B43">
      <w:pPr>
        <w:jc w:val="center"/>
      </w:pPr>
      <w:r>
        <w:t>План</w:t>
      </w:r>
    </w:p>
    <w:p w:rsidR="00E77B43" w:rsidRDefault="00E77B43" w:rsidP="00E77B43">
      <w:pPr>
        <w:numPr>
          <w:ilvl w:val="0"/>
          <w:numId w:val="84"/>
        </w:numPr>
        <w:jc w:val="both"/>
      </w:pPr>
      <w:r>
        <w:t>Комплексний підхід подолання алалії.</w:t>
      </w:r>
    </w:p>
    <w:p w:rsidR="00E77B43" w:rsidRDefault="00E77B43" w:rsidP="00E77B43">
      <w:pPr>
        <w:numPr>
          <w:ilvl w:val="0"/>
          <w:numId w:val="84"/>
        </w:numPr>
        <w:jc w:val="both"/>
      </w:pPr>
      <w:r>
        <w:t>Методика логопедичної роботи з розвитку:</w:t>
      </w:r>
    </w:p>
    <w:p w:rsidR="00E77B43" w:rsidRDefault="00E77B43" w:rsidP="00E77B43">
      <w:pPr>
        <w:ind w:left="708"/>
        <w:jc w:val="both"/>
      </w:pPr>
      <w:r>
        <w:t>а) дрібної моторики;</w:t>
      </w:r>
    </w:p>
    <w:p w:rsidR="00E77B43" w:rsidRDefault="00E77B43" w:rsidP="00E77B43">
      <w:pPr>
        <w:ind w:left="708"/>
        <w:jc w:val="both"/>
      </w:pPr>
      <w:r>
        <w:t>б) психічних процесів;</w:t>
      </w:r>
    </w:p>
    <w:p w:rsidR="00E77B43" w:rsidRDefault="00E77B43" w:rsidP="00E77B43">
      <w:pPr>
        <w:ind w:left="708"/>
        <w:jc w:val="both"/>
      </w:pPr>
      <w:r>
        <w:t>в) пізнавальної діяльності;</w:t>
      </w:r>
    </w:p>
    <w:p w:rsidR="00E77B43" w:rsidRDefault="00E77B43" w:rsidP="00E77B43">
      <w:pPr>
        <w:ind w:left="708"/>
        <w:jc w:val="both"/>
      </w:pPr>
      <w:r>
        <w:t>г) мовлення.</w:t>
      </w:r>
    </w:p>
    <w:p w:rsidR="00E77B43" w:rsidRDefault="00E77B43" w:rsidP="00E77B43">
      <w:pPr>
        <w:jc w:val="both"/>
      </w:pPr>
      <w:r>
        <w:lastRenderedPageBreak/>
        <w:t xml:space="preserve">     3. Етапи логопедичної роботи.</w:t>
      </w:r>
    </w:p>
    <w:p w:rsidR="00E77B43" w:rsidRDefault="00E77B43" w:rsidP="00E77B43">
      <w:pPr>
        <w:jc w:val="both"/>
      </w:pPr>
      <w:r>
        <w:t xml:space="preserve">     4. Методика формування мовленнєвих умінь.</w:t>
      </w:r>
    </w:p>
    <w:p w:rsidR="00E77B43" w:rsidRDefault="00E77B43" w:rsidP="00E77B43">
      <w:pPr>
        <w:ind w:left="360"/>
        <w:jc w:val="center"/>
      </w:pPr>
      <w:r>
        <w:t>Завдання</w:t>
      </w:r>
    </w:p>
    <w:p w:rsidR="00E77B43" w:rsidRDefault="00E77B43" w:rsidP="00E77B43">
      <w:pPr>
        <w:numPr>
          <w:ilvl w:val="0"/>
          <w:numId w:val="85"/>
        </w:numPr>
        <w:jc w:val="both"/>
      </w:pPr>
      <w:r>
        <w:t>Порівняти особливості логопедичної роботи на різних етапах корекційно-виховного впливу при моторній алалії. Скласти таблицю.</w:t>
      </w:r>
    </w:p>
    <w:p w:rsidR="00E77B43" w:rsidRDefault="00E77B43" w:rsidP="00E77B43">
      <w:pPr>
        <w:numPr>
          <w:ilvl w:val="0"/>
          <w:numId w:val="85"/>
        </w:numPr>
        <w:jc w:val="both"/>
      </w:pPr>
      <w:r>
        <w:t>Законспектувати статтю Н. Н. Трауготт К вопросу об организации и методике речевой работы с моторными алаликами // Христоматия по логопедии / Под ред. Л. С. Волковой, В. И. Селивёрстова. – М., 1997. Т. І. – С. 3-23</w:t>
      </w:r>
    </w:p>
    <w:p w:rsidR="00E77B43" w:rsidRDefault="00E77B43" w:rsidP="00E77B43">
      <w:pPr>
        <w:tabs>
          <w:tab w:val="left" w:pos="7380"/>
        </w:tabs>
        <w:ind w:left="360"/>
      </w:pPr>
      <w:r>
        <w:tab/>
      </w:r>
    </w:p>
    <w:p w:rsidR="00E77B43" w:rsidRDefault="00E77B43" w:rsidP="00E77B43">
      <w:pPr>
        <w:ind w:firstLine="567"/>
        <w:jc w:val="both"/>
        <w:rPr>
          <w:b/>
        </w:rPr>
      </w:pPr>
      <w:r>
        <w:rPr>
          <w:b/>
        </w:rPr>
        <w:t>Методичні рекомендації до заняття</w:t>
      </w:r>
    </w:p>
    <w:p w:rsidR="00E77B43" w:rsidRDefault="00E77B43" w:rsidP="00E77B43">
      <w:pPr>
        <w:ind w:firstLine="567"/>
        <w:jc w:val="both"/>
      </w:pPr>
      <w:r>
        <w:t>Під час розгляду питання щодо організації комплексного підходу до подолання алалії звернути увагу на значення медикаментозного лікування для стимуляції нервових клітин та нормалізації в них основних нейродинамічних процесів. Зазначити про новітні методи нейростимуляції мозку такі як: Т</w:t>
      </w:r>
      <w:r>
        <w:rPr>
          <w:lang w:val="en-US"/>
        </w:rPr>
        <w:t>OMATIS</w:t>
      </w:r>
      <w:r>
        <w:t xml:space="preserve"> та мікрополяризація мозку.</w:t>
      </w:r>
    </w:p>
    <w:p w:rsidR="00E77B43" w:rsidRDefault="00E77B43" w:rsidP="00E77B43">
      <w:pPr>
        <w:ind w:firstLine="567"/>
        <w:jc w:val="both"/>
      </w:pPr>
      <w:r>
        <w:t xml:space="preserve">Розкриваючи методику логопедичної роботи, зазначити що вона проводиться у тісному взаємозв’язку із роботою над розвитком дрібної моторики пальців рук, психічних процесів, зокрема пов’язаних із мовленням (слухомовленнєва увага, слухомовленнєва пам'ять, вербально-логічне мислення тощо). У корекційно-розвивальній роботі із формування комунікативної функції мовлення у моторних алаліків виділити етапи за Н.Трауготт та С.Ляпідевським. </w:t>
      </w:r>
    </w:p>
    <w:p w:rsidR="00E77B43" w:rsidRDefault="00E77B43" w:rsidP="00E77B43">
      <w:pPr>
        <w:ind w:firstLine="567"/>
        <w:jc w:val="both"/>
      </w:pPr>
    </w:p>
    <w:p w:rsidR="00E77B43" w:rsidRDefault="00E77B43" w:rsidP="00E77B43">
      <w:pPr>
        <w:ind w:left="360"/>
        <w:jc w:val="center"/>
      </w:pPr>
      <w:r>
        <w:t>Література</w:t>
      </w:r>
    </w:p>
    <w:p w:rsidR="00E77B43" w:rsidRDefault="00E77B43" w:rsidP="00E77B43">
      <w:pPr>
        <w:numPr>
          <w:ilvl w:val="0"/>
          <w:numId w:val="86"/>
        </w:numPr>
        <w:jc w:val="both"/>
      </w:pPr>
      <w:r>
        <w:t>Логопедия / Под ред.. Л. С. Волковой. – М.: ВЛАДОС, 1997.</w:t>
      </w:r>
    </w:p>
    <w:p w:rsidR="00E77B43" w:rsidRDefault="00E77B43" w:rsidP="00E77B43">
      <w:pPr>
        <w:numPr>
          <w:ilvl w:val="0"/>
          <w:numId w:val="86"/>
        </w:numPr>
        <w:jc w:val="both"/>
      </w:pPr>
      <w:r>
        <w:t>Основы теории и практики логопедии / Под ред. Р. Е. Левиной. – М., 1968.</w:t>
      </w:r>
    </w:p>
    <w:p w:rsidR="00E77B43" w:rsidRDefault="00E77B43" w:rsidP="00E77B43">
      <w:pPr>
        <w:numPr>
          <w:ilvl w:val="0"/>
          <w:numId w:val="86"/>
        </w:numPr>
        <w:jc w:val="both"/>
      </w:pPr>
      <w:r>
        <w:t>Правдина О. В. Логопедия. – М., 1973.</w:t>
      </w:r>
    </w:p>
    <w:p w:rsidR="00E77B43" w:rsidRDefault="00E77B43" w:rsidP="00E77B43">
      <w:pPr>
        <w:numPr>
          <w:ilvl w:val="0"/>
          <w:numId w:val="86"/>
        </w:numPr>
        <w:jc w:val="both"/>
      </w:pPr>
      <w:r>
        <w:t>Ефименкова Л. Н.  Формирование речи у дошкольников. – М., 1985.</w:t>
      </w:r>
    </w:p>
    <w:p w:rsidR="00E77B43" w:rsidRDefault="00E77B43" w:rsidP="00E77B43">
      <w:pPr>
        <w:numPr>
          <w:ilvl w:val="0"/>
          <w:numId w:val="86"/>
        </w:numPr>
        <w:jc w:val="both"/>
      </w:pPr>
      <w:r>
        <w:t>Нарушение речи у дошкольников / Сост. Р. А. Белова – Давид. – М., 1972.</w:t>
      </w:r>
    </w:p>
    <w:p w:rsidR="00E77B43" w:rsidRDefault="00E77B43" w:rsidP="00E77B43">
      <w:pPr>
        <w:jc w:val="both"/>
        <w:rPr>
          <w:b/>
          <w:u w:val="single"/>
        </w:rPr>
      </w:pPr>
    </w:p>
    <w:p w:rsidR="00E77B43" w:rsidRDefault="00E77B43" w:rsidP="00E77B43">
      <w:pPr>
        <w:tabs>
          <w:tab w:val="num" w:pos="1260"/>
        </w:tabs>
        <w:ind w:left="1440" w:hanging="1080"/>
        <w:jc w:val="both"/>
        <w:rPr>
          <w:b/>
          <w:u w:val="single"/>
        </w:rPr>
      </w:pPr>
    </w:p>
    <w:p w:rsidR="00E77B43" w:rsidRDefault="00E77B43" w:rsidP="00E77B43">
      <w:pPr>
        <w:tabs>
          <w:tab w:val="num" w:pos="1260"/>
        </w:tabs>
        <w:ind w:left="1440" w:hanging="1080"/>
        <w:jc w:val="both"/>
        <w:rPr>
          <w:b/>
          <w:u w:val="single"/>
        </w:rPr>
      </w:pPr>
      <w:r>
        <w:rPr>
          <w:b/>
          <w:u w:val="single"/>
        </w:rPr>
        <w:t>Заняття 6</w:t>
      </w:r>
    </w:p>
    <w:p w:rsidR="00E77B43" w:rsidRDefault="00E77B43" w:rsidP="00E77B43">
      <w:pPr>
        <w:tabs>
          <w:tab w:val="num" w:pos="1260"/>
        </w:tabs>
        <w:ind w:left="1440" w:hanging="1080"/>
        <w:jc w:val="both"/>
        <w:rPr>
          <w:b/>
          <w:u w:val="single"/>
        </w:rPr>
      </w:pPr>
    </w:p>
    <w:p w:rsidR="00E77B43" w:rsidRDefault="00E77B43" w:rsidP="00E77B43">
      <w:pPr>
        <w:tabs>
          <w:tab w:val="left" w:pos="540"/>
        </w:tabs>
        <w:ind w:left="720" w:hanging="720"/>
        <w:jc w:val="both"/>
      </w:pPr>
      <w:r>
        <w:rPr>
          <w:b/>
        </w:rPr>
        <w:t xml:space="preserve">Тема: </w:t>
      </w:r>
      <w:r>
        <w:t>Афазія. Загальна характеристика.</w:t>
      </w:r>
    </w:p>
    <w:p w:rsidR="00E77B43" w:rsidRDefault="00E77B43" w:rsidP="00E77B43">
      <w:pPr>
        <w:tabs>
          <w:tab w:val="left" w:pos="540"/>
        </w:tabs>
        <w:ind w:left="720" w:hanging="720"/>
        <w:jc w:val="center"/>
      </w:pPr>
      <w:r>
        <w:t>План</w:t>
      </w:r>
    </w:p>
    <w:p w:rsidR="00E77B43" w:rsidRDefault="00E77B43" w:rsidP="00E77B43">
      <w:pPr>
        <w:numPr>
          <w:ilvl w:val="0"/>
          <w:numId w:val="87"/>
        </w:numPr>
        <w:tabs>
          <w:tab w:val="left" w:pos="1134"/>
        </w:tabs>
        <w:ind w:hanging="153"/>
        <w:jc w:val="both"/>
      </w:pPr>
      <w:r>
        <w:t>Поняття афазії. Історичний аспект дослідження проблеми.</w:t>
      </w:r>
    </w:p>
    <w:p w:rsidR="00E77B43" w:rsidRDefault="00E77B43" w:rsidP="00E77B43">
      <w:pPr>
        <w:numPr>
          <w:ilvl w:val="0"/>
          <w:numId w:val="87"/>
        </w:numPr>
        <w:tabs>
          <w:tab w:val="left" w:pos="1134"/>
        </w:tabs>
        <w:ind w:hanging="153"/>
        <w:jc w:val="both"/>
        <w:rPr>
          <w:lang w:val="ru-RU"/>
        </w:rPr>
      </w:pPr>
      <w:r>
        <w:t xml:space="preserve">Причини виникнення афазії. </w:t>
      </w:r>
    </w:p>
    <w:p w:rsidR="00E77B43" w:rsidRDefault="00E77B43" w:rsidP="00E77B43">
      <w:pPr>
        <w:numPr>
          <w:ilvl w:val="0"/>
          <w:numId w:val="87"/>
        </w:numPr>
        <w:tabs>
          <w:tab w:val="left" w:pos="1134"/>
        </w:tabs>
        <w:ind w:hanging="153"/>
        <w:jc w:val="both"/>
        <w:rPr>
          <w:lang w:val="ru-RU"/>
        </w:rPr>
      </w:pPr>
      <w:r>
        <w:t>Класифікація афазії.</w:t>
      </w:r>
    </w:p>
    <w:p w:rsidR="00E77B43" w:rsidRDefault="00E77B43" w:rsidP="00E77B43">
      <w:pPr>
        <w:tabs>
          <w:tab w:val="left" w:pos="1134"/>
        </w:tabs>
        <w:ind w:left="709" w:hanging="153"/>
        <w:jc w:val="both"/>
      </w:pPr>
    </w:p>
    <w:p w:rsidR="00E77B43" w:rsidRDefault="00E77B43" w:rsidP="00E77B43">
      <w:pPr>
        <w:ind w:left="360"/>
        <w:jc w:val="center"/>
      </w:pPr>
      <w:r>
        <w:t>Завдання</w:t>
      </w:r>
    </w:p>
    <w:p w:rsidR="00E77B43" w:rsidRDefault="00E77B43" w:rsidP="00E77B43">
      <w:pPr>
        <w:numPr>
          <w:ilvl w:val="0"/>
          <w:numId w:val="88"/>
        </w:numPr>
        <w:jc w:val="both"/>
      </w:pPr>
      <w:r>
        <w:t>Пригадати вчення О. Р. Лурія про три функціональні блоки мозку.</w:t>
      </w:r>
    </w:p>
    <w:p w:rsidR="00E77B43" w:rsidRDefault="00E77B43" w:rsidP="00E77B43">
      <w:pPr>
        <w:numPr>
          <w:ilvl w:val="0"/>
          <w:numId w:val="88"/>
        </w:numPr>
        <w:jc w:val="both"/>
      </w:pPr>
      <w:r>
        <w:t>Визначити особливості протікання акустичних форм афазії (акустико-гностичної та акустико-мнестичної) у ліворуких людей.</w:t>
      </w:r>
    </w:p>
    <w:p w:rsidR="00E77B43" w:rsidRDefault="00E77B43" w:rsidP="00E77B43">
      <w:pPr>
        <w:numPr>
          <w:ilvl w:val="0"/>
          <w:numId w:val="88"/>
        </w:numPr>
        <w:jc w:val="both"/>
      </w:pPr>
      <w:r>
        <w:t>Пригадати з курсу „Психологія мовлення”, що передає у висловлюванні „комунікація подій” та „комунікація відношень”.</w:t>
      </w:r>
    </w:p>
    <w:p w:rsidR="00E77B43" w:rsidRDefault="00E77B43" w:rsidP="00E77B43">
      <w:pPr>
        <w:numPr>
          <w:ilvl w:val="0"/>
          <w:numId w:val="88"/>
        </w:numPr>
        <w:autoSpaceDN w:val="0"/>
        <w:jc w:val="both"/>
      </w:pPr>
      <w:r>
        <w:t>Виписати у словник визначення термінів, підготуватися до термінологічного диктанту:</w:t>
      </w:r>
    </w:p>
    <w:p w:rsidR="00E77B43" w:rsidRDefault="00E77B43" w:rsidP="00E77B43">
      <w:pPr>
        <w:numPr>
          <w:ilvl w:val="0"/>
          <w:numId w:val="89"/>
        </w:numPr>
        <w:tabs>
          <w:tab w:val="clear" w:pos="720"/>
          <w:tab w:val="num" w:pos="1080"/>
        </w:tabs>
        <w:ind w:left="2160" w:hanging="540"/>
        <w:jc w:val="both"/>
      </w:pPr>
      <w:r>
        <w:t>Афазія</w:t>
      </w:r>
    </w:p>
    <w:p w:rsidR="00E77B43" w:rsidRDefault="00E77B43" w:rsidP="00E77B43">
      <w:pPr>
        <w:numPr>
          <w:ilvl w:val="0"/>
          <w:numId w:val="89"/>
        </w:numPr>
        <w:tabs>
          <w:tab w:val="clear" w:pos="720"/>
          <w:tab w:val="num" w:pos="1080"/>
        </w:tabs>
        <w:ind w:left="2160" w:hanging="540"/>
        <w:jc w:val="both"/>
      </w:pPr>
      <w:r>
        <w:t>Акустико-гностична афазія</w:t>
      </w:r>
    </w:p>
    <w:p w:rsidR="00E77B43" w:rsidRDefault="00E77B43" w:rsidP="00E77B43">
      <w:pPr>
        <w:numPr>
          <w:ilvl w:val="0"/>
          <w:numId w:val="89"/>
        </w:numPr>
        <w:tabs>
          <w:tab w:val="clear" w:pos="720"/>
          <w:tab w:val="num" w:pos="1080"/>
        </w:tabs>
        <w:ind w:left="2160" w:hanging="540"/>
        <w:jc w:val="both"/>
      </w:pPr>
      <w:r>
        <w:t>Акустико-мнестична афазія</w:t>
      </w:r>
    </w:p>
    <w:p w:rsidR="00E77B43" w:rsidRDefault="00E77B43" w:rsidP="00E77B43">
      <w:pPr>
        <w:numPr>
          <w:ilvl w:val="0"/>
          <w:numId w:val="89"/>
        </w:numPr>
        <w:tabs>
          <w:tab w:val="clear" w:pos="720"/>
          <w:tab w:val="num" w:pos="1080"/>
        </w:tabs>
        <w:ind w:left="2160" w:hanging="540"/>
        <w:jc w:val="both"/>
      </w:pPr>
      <w:r>
        <w:t>Семантична афазія</w:t>
      </w:r>
    </w:p>
    <w:p w:rsidR="00E77B43" w:rsidRDefault="00E77B43" w:rsidP="00E77B43">
      <w:pPr>
        <w:numPr>
          <w:ilvl w:val="0"/>
          <w:numId w:val="89"/>
        </w:numPr>
        <w:tabs>
          <w:tab w:val="clear" w:pos="720"/>
          <w:tab w:val="num" w:pos="1080"/>
        </w:tabs>
        <w:ind w:left="2160" w:hanging="540"/>
        <w:jc w:val="both"/>
      </w:pPr>
      <w:r>
        <w:t>Афферентна моторна афазія</w:t>
      </w:r>
    </w:p>
    <w:p w:rsidR="00E77B43" w:rsidRDefault="00E77B43" w:rsidP="00E77B43">
      <w:pPr>
        <w:numPr>
          <w:ilvl w:val="0"/>
          <w:numId w:val="89"/>
        </w:numPr>
        <w:tabs>
          <w:tab w:val="clear" w:pos="720"/>
          <w:tab w:val="num" w:pos="1080"/>
        </w:tabs>
        <w:ind w:left="2160" w:hanging="540"/>
        <w:jc w:val="both"/>
      </w:pPr>
      <w:r>
        <w:t>Ефферентна моторна афазія</w:t>
      </w:r>
    </w:p>
    <w:p w:rsidR="00E77B43" w:rsidRDefault="00E77B43" w:rsidP="00E77B43">
      <w:pPr>
        <w:numPr>
          <w:ilvl w:val="0"/>
          <w:numId w:val="89"/>
        </w:numPr>
        <w:tabs>
          <w:tab w:val="clear" w:pos="720"/>
          <w:tab w:val="num" w:pos="1080"/>
        </w:tabs>
        <w:ind w:left="2160" w:hanging="540"/>
        <w:jc w:val="both"/>
      </w:pPr>
      <w:r>
        <w:t>Динамічна афазія</w:t>
      </w:r>
    </w:p>
    <w:p w:rsidR="00E77B43" w:rsidRDefault="00E77B43" w:rsidP="00E77B43">
      <w:pPr>
        <w:numPr>
          <w:ilvl w:val="0"/>
          <w:numId w:val="89"/>
        </w:numPr>
        <w:tabs>
          <w:tab w:val="clear" w:pos="720"/>
          <w:tab w:val="num" w:pos="1080"/>
        </w:tabs>
        <w:ind w:left="2160" w:hanging="540"/>
        <w:jc w:val="both"/>
      </w:pPr>
      <w:r>
        <w:lastRenderedPageBreak/>
        <w:t>Праксис</w:t>
      </w:r>
    </w:p>
    <w:p w:rsidR="00E77B43" w:rsidRDefault="00E77B43" w:rsidP="00E77B43">
      <w:pPr>
        <w:numPr>
          <w:ilvl w:val="0"/>
          <w:numId w:val="89"/>
        </w:numPr>
        <w:tabs>
          <w:tab w:val="clear" w:pos="720"/>
          <w:tab w:val="num" w:pos="1080"/>
        </w:tabs>
        <w:ind w:left="2160" w:hanging="540"/>
        <w:jc w:val="both"/>
      </w:pPr>
      <w:r>
        <w:t>Гнозис</w:t>
      </w:r>
    </w:p>
    <w:p w:rsidR="00E77B43" w:rsidRDefault="00E77B43" w:rsidP="00E77B43">
      <w:pPr>
        <w:numPr>
          <w:ilvl w:val="0"/>
          <w:numId w:val="89"/>
        </w:numPr>
        <w:tabs>
          <w:tab w:val="clear" w:pos="720"/>
          <w:tab w:val="num" w:pos="1080"/>
        </w:tabs>
        <w:ind w:left="2160" w:hanging="540"/>
        <w:jc w:val="both"/>
      </w:pPr>
      <w:r>
        <w:t>Мнезис</w:t>
      </w:r>
    </w:p>
    <w:p w:rsidR="00E77B43" w:rsidRDefault="00E77B43" w:rsidP="00E77B43">
      <w:pPr>
        <w:numPr>
          <w:ilvl w:val="0"/>
          <w:numId w:val="89"/>
        </w:numPr>
        <w:tabs>
          <w:tab w:val="clear" w:pos="720"/>
          <w:tab w:val="num" w:pos="1080"/>
        </w:tabs>
        <w:ind w:left="2160" w:hanging="540"/>
        <w:jc w:val="both"/>
      </w:pPr>
      <w:r>
        <w:t>Амнезія</w:t>
      </w:r>
    </w:p>
    <w:p w:rsidR="00E77B43" w:rsidRDefault="00E77B43" w:rsidP="00E77B43">
      <w:pPr>
        <w:numPr>
          <w:ilvl w:val="0"/>
          <w:numId w:val="89"/>
        </w:numPr>
        <w:tabs>
          <w:tab w:val="clear" w:pos="720"/>
          <w:tab w:val="num" w:pos="1080"/>
        </w:tabs>
        <w:ind w:left="2160" w:hanging="540"/>
        <w:jc w:val="both"/>
      </w:pPr>
      <w:r>
        <w:t>Апраксія амнестична</w:t>
      </w:r>
    </w:p>
    <w:p w:rsidR="00E77B43" w:rsidRDefault="00E77B43" w:rsidP="00E77B43">
      <w:pPr>
        <w:numPr>
          <w:ilvl w:val="0"/>
          <w:numId w:val="89"/>
        </w:numPr>
        <w:tabs>
          <w:tab w:val="clear" w:pos="720"/>
          <w:tab w:val="num" w:pos="1080"/>
        </w:tabs>
        <w:ind w:left="2160" w:hanging="540"/>
        <w:jc w:val="both"/>
      </w:pPr>
      <w:r>
        <w:t>Апраксія графічна</w:t>
      </w:r>
    </w:p>
    <w:p w:rsidR="00E77B43" w:rsidRDefault="00E77B43" w:rsidP="00E77B43">
      <w:pPr>
        <w:numPr>
          <w:ilvl w:val="0"/>
          <w:numId w:val="89"/>
        </w:numPr>
        <w:tabs>
          <w:tab w:val="clear" w:pos="720"/>
          <w:tab w:val="num" w:pos="1080"/>
        </w:tabs>
        <w:ind w:left="2160" w:hanging="540"/>
        <w:jc w:val="both"/>
      </w:pPr>
      <w:r>
        <w:t>Контамінація</w:t>
      </w:r>
    </w:p>
    <w:p w:rsidR="00E77B43" w:rsidRDefault="00E77B43" w:rsidP="00E77B43">
      <w:pPr>
        <w:numPr>
          <w:ilvl w:val="0"/>
          <w:numId w:val="89"/>
        </w:numPr>
        <w:tabs>
          <w:tab w:val="clear" w:pos="720"/>
          <w:tab w:val="num" w:pos="1080"/>
        </w:tabs>
        <w:ind w:left="2160" w:hanging="540"/>
        <w:jc w:val="both"/>
      </w:pPr>
      <w:r>
        <w:t>Акалькулія</w:t>
      </w:r>
    </w:p>
    <w:p w:rsidR="00E77B43" w:rsidRDefault="00E77B43" w:rsidP="00E77B43">
      <w:pPr>
        <w:numPr>
          <w:ilvl w:val="0"/>
          <w:numId w:val="89"/>
        </w:numPr>
        <w:tabs>
          <w:tab w:val="clear" w:pos="720"/>
          <w:tab w:val="num" w:pos="1080"/>
        </w:tabs>
        <w:ind w:left="2160" w:hanging="540"/>
        <w:jc w:val="both"/>
      </w:pPr>
      <w:r>
        <w:t>Амузія</w:t>
      </w:r>
    </w:p>
    <w:p w:rsidR="00E77B43" w:rsidRDefault="00E77B43" w:rsidP="00E77B43">
      <w:pPr>
        <w:numPr>
          <w:ilvl w:val="0"/>
          <w:numId w:val="89"/>
        </w:numPr>
        <w:tabs>
          <w:tab w:val="clear" w:pos="720"/>
          <w:tab w:val="num" w:pos="1080"/>
        </w:tabs>
        <w:ind w:left="2160" w:hanging="540"/>
        <w:jc w:val="both"/>
      </w:pPr>
      <w:r>
        <w:t>Авокалія</w:t>
      </w:r>
    </w:p>
    <w:p w:rsidR="00E77B43" w:rsidRDefault="00E77B43" w:rsidP="00E77B43">
      <w:pPr>
        <w:numPr>
          <w:ilvl w:val="0"/>
          <w:numId w:val="89"/>
        </w:numPr>
        <w:tabs>
          <w:tab w:val="clear" w:pos="720"/>
          <w:tab w:val="num" w:pos="1080"/>
        </w:tabs>
        <w:ind w:left="2160" w:hanging="540"/>
        <w:jc w:val="both"/>
      </w:pPr>
      <w:r>
        <w:t>Алексія</w:t>
      </w:r>
    </w:p>
    <w:p w:rsidR="00E77B43" w:rsidRDefault="00E77B43" w:rsidP="00E77B43">
      <w:pPr>
        <w:numPr>
          <w:ilvl w:val="0"/>
          <w:numId w:val="89"/>
        </w:numPr>
        <w:tabs>
          <w:tab w:val="clear" w:pos="720"/>
          <w:tab w:val="num" w:pos="1080"/>
        </w:tabs>
        <w:ind w:left="2160" w:hanging="540"/>
        <w:jc w:val="both"/>
      </w:pPr>
      <w:r>
        <w:t>Аграфія</w:t>
      </w:r>
    </w:p>
    <w:p w:rsidR="00E77B43" w:rsidRDefault="00E77B43" w:rsidP="00E77B43">
      <w:pPr>
        <w:numPr>
          <w:ilvl w:val="0"/>
          <w:numId w:val="89"/>
        </w:numPr>
        <w:tabs>
          <w:tab w:val="clear" w:pos="720"/>
          <w:tab w:val="num" w:pos="1080"/>
        </w:tabs>
        <w:ind w:left="2160" w:hanging="540"/>
        <w:jc w:val="both"/>
      </w:pPr>
      <w:r>
        <w:t>Персеверація</w:t>
      </w:r>
    </w:p>
    <w:p w:rsidR="00E77B43" w:rsidRDefault="00E77B43" w:rsidP="00E77B43">
      <w:pPr>
        <w:numPr>
          <w:ilvl w:val="0"/>
          <w:numId w:val="89"/>
        </w:numPr>
        <w:tabs>
          <w:tab w:val="clear" w:pos="720"/>
          <w:tab w:val="num" w:pos="1080"/>
        </w:tabs>
        <w:ind w:left="2160" w:hanging="540"/>
        <w:jc w:val="both"/>
      </w:pPr>
      <w:r>
        <w:t>Парафазія літеральна</w:t>
      </w:r>
    </w:p>
    <w:p w:rsidR="00E77B43" w:rsidRDefault="00E77B43" w:rsidP="00E77B43">
      <w:pPr>
        <w:numPr>
          <w:ilvl w:val="0"/>
          <w:numId w:val="89"/>
        </w:numPr>
        <w:tabs>
          <w:tab w:val="clear" w:pos="720"/>
          <w:tab w:val="num" w:pos="1080"/>
        </w:tabs>
        <w:ind w:left="2160" w:hanging="540"/>
        <w:jc w:val="both"/>
      </w:pPr>
      <w:r>
        <w:t>Парафазія вербальна</w:t>
      </w:r>
    </w:p>
    <w:p w:rsidR="00E77B43" w:rsidRDefault="00E77B43" w:rsidP="00E77B43">
      <w:pPr>
        <w:numPr>
          <w:ilvl w:val="0"/>
          <w:numId w:val="89"/>
        </w:numPr>
        <w:tabs>
          <w:tab w:val="clear" w:pos="720"/>
          <w:tab w:val="num" w:pos="1080"/>
        </w:tabs>
        <w:ind w:left="2160" w:hanging="540"/>
        <w:jc w:val="both"/>
      </w:pPr>
      <w:r>
        <w:t>Парафазія числова</w:t>
      </w:r>
    </w:p>
    <w:p w:rsidR="00E77B43" w:rsidRDefault="00E77B43" w:rsidP="00E77B43">
      <w:pPr>
        <w:numPr>
          <w:ilvl w:val="0"/>
          <w:numId w:val="89"/>
        </w:numPr>
        <w:tabs>
          <w:tab w:val="clear" w:pos="720"/>
          <w:tab w:val="num" w:pos="1080"/>
        </w:tabs>
        <w:ind w:left="2160" w:hanging="540"/>
        <w:jc w:val="both"/>
      </w:pPr>
      <w:r>
        <w:t>Параграфія</w:t>
      </w:r>
    </w:p>
    <w:p w:rsidR="00E77B43" w:rsidRDefault="00E77B43" w:rsidP="00E77B43">
      <w:pPr>
        <w:numPr>
          <w:ilvl w:val="0"/>
          <w:numId w:val="89"/>
        </w:numPr>
        <w:tabs>
          <w:tab w:val="clear" w:pos="720"/>
          <w:tab w:val="num" w:pos="1080"/>
        </w:tabs>
        <w:ind w:left="2160" w:hanging="540"/>
        <w:jc w:val="both"/>
      </w:pPr>
      <w:r>
        <w:t>Функціональні блоки за О. Р. Лурія (назва, локалізація, функції)</w:t>
      </w:r>
    </w:p>
    <w:p w:rsidR="00E77B43" w:rsidRDefault="00E77B43" w:rsidP="00E77B43">
      <w:pPr>
        <w:numPr>
          <w:ilvl w:val="0"/>
          <w:numId w:val="89"/>
        </w:numPr>
        <w:tabs>
          <w:tab w:val="clear" w:pos="720"/>
          <w:tab w:val="num" w:pos="1080"/>
        </w:tabs>
        <w:ind w:left="2160" w:hanging="540"/>
        <w:jc w:val="both"/>
      </w:pPr>
      <w:r>
        <w:t>Геміпарез</w:t>
      </w:r>
    </w:p>
    <w:p w:rsidR="00E77B43" w:rsidRDefault="00E77B43" w:rsidP="00E77B43">
      <w:pPr>
        <w:numPr>
          <w:ilvl w:val="0"/>
          <w:numId w:val="89"/>
        </w:numPr>
        <w:tabs>
          <w:tab w:val="clear" w:pos="720"/>
          <w:tab w:val="num" w:pos="1080"/>
        </w:tabs>
        <w:ind w:left="2160" w:hanging="540"/>
        <w:jc w:val="both"/>
      </w:pPr>
      <w:r>
        <w:t>Геміплексія</w:t>
      </w:r>
    </w:p>
    <w:p w:rsidR="00E77B43" w:rsidRDefault="00E77B43" w:rsidP="00E77B43">
      <w:pPr>
        <w:numPr>
          <w:ilvl w:val="0"/>
          <w:numId w:val="89"/>
        </w:numPr>
        <w:tabs>
          <w:tab w:val="clear" w:pos="720"/>
          <w:tab w:val="num" w:pos="1080"/>
        </w:tabs>
        <w:ind w:left="2160" w:hanging="540"/>
        <w:jc w:val="both"/>
      </w:pPr>
      <w:r>
        <w:t>Жаргонофазія</w:t>
      </w:r>
    </w:p>
    <w:p w:rsidR="00E77B43" w:rsidRDefault="00E77B43" w:rsidP="00E77B43">
      <w:pPr>
        <w:numPr>
          <w:ilvl w:val="0"/>
          <w:numId w:val="89"/>
        </w:numPr>
        <w:tabs>
          <w:tab w:val="clear" w:pos="720"/>
          <w:tab w:val="num" w:pos="1080"/>
        </w:tabs>
        <w:ind w:left="2160" w:hanging="540"/>
        <w:jc w:val="both"/>
      </w:pPr>
      <w:r>
        <w:t>Агнозія</w:t>
      </w:r>
    </w:p>
    <w:p w:rsidR="00E77B43" w:rsidRDefault="00E77B43" w:rsidP="00E77B43">
      <w:pPr>
        <w:numPr>
          <w:ilvl w:val="0"/>
          <w:numId w:val="89"/>
        </w:numPr>
        <w:tabs>
          <w:tab w:val="clear" w:pos="720"/>
          <w:tab w:val="num" w:pos="1080"/>
        </w:tabs>
        <w:ind w:left="2160" w:hanging="540"/>
        <w:jc w:val="both"/>
      </w:pPr>
      <w:r>
        <w:t>Інсульт</w:t>
      </w:r>
    </w:p>
    <w:p w:rsidR="00E77B43" w:rsidRDefault="00E77B43" w:rsidP="00E77B43">
      <w:pPr>
        <w:numPr>
          <w:ilvl w:val="0"/>
          <w:numId w:val="89"/>
        </w:numPr>
        <w:tabs>
          <w:tab w:val="clear" w:pos="720"/>
          <w:tab w:val="num" w:pos="1080"/>
        </w:tabs>
        <w:ind w:left="2160" w:hanging="540"/>
        <w:jc w:val="both"/>
      </w:pPr>
      <w:r>
        <w:t>Парадигматичні зв’язки</w:t>
      </w:r>
    </w:p>
    <w:p w:rsidR="00E77B43" w:rsidRDefault="00E77B43" w:rsidP="00E77B43">
      <w:pPr>
        <w:numPr>
          <w:ilvl w:val="0"/>
          <w:numId w:val="89"/>
        </w:numPr>
        <w:tabs>
          <w:tab w:val="clear" w:pos="720"/>
          <w:tab w:val="num" w:pos="1080"/>
        </w:tabs>
        <w:ind w:left="2160" w:hanging="540"/>
        <w:jc w:val="both"/>
      </w:pPr>
      <w:r>
        <w:t>Синтагматичні відношення</w:t>
      </w:r>
    </w:p>
    <w:p w:rsidR="00E77B43" w:rsidRDefault="00E77B43" w:rsidP="00E77B43">
      <w:pPr>
        <w:numPr>
          <w:ilvl w:val="0"/>
          <w:numId w:val="89"/>
        </w:numPr>
        <w:tabs>
          <w:tab w:val="clear" w:pos="720"/>
          <w:tab w:val="num" w:pos="1080"/>
        </w:tabs>
        <w:ind w:left="2160" w:hanging="540"/>
        <w:jc w:val="both"/>
      </w:pPr>
      <w:r>
        <w:t>Телеграфний стиль</w:t>
      </w:r>
    </w:p>
    <w:p w:rsidR="00E77B43" w:rsidRDefault="00E77B43" w:rsidP="00E77B43">
      <w:pPr>
        <w:numPr>
          <w:ilvl w:val="0"/>
          <w:numId w:val="89"/>
        </w:numPr>
        <w:tabs>
          <w:tab w:val="clear" w:pos="720"/>
          <w:tab w:val="num" w:pos="1080"/>
        </w:tabs>
        <w:ind w:left="2160" w:hanging="540"/>
        <w:jc w:val="both"/>
      </w:pPr>
      <w:r>
        <w:t>Ехолалія</w:t>
      </w:r>
    </w:p>
    <w:p w:rsidR="00E77B43" w:rsidRDefault="00E77B43" w:rsidP="00E77B43">
      <w:pPr>
        <w:numPr>
          <w:ilvl w:val="0"/>
          <w:numId w:val="89"/>
        </w:numPr>
        <w:tabs>
          <w:tab w:val="clear" w:pos="720"/>
          <w:tab w:val="num" w:pos="1080"/>
        </w:tabs>
        <w:ind w:left="2160" w:hanging="540"/>
        <w:jc w:val="both"/>
      </w:pPr>
      <w:r>
        <w:t>Ехопраксія</w:t>
      </w:r>
    </w:p>
    <w:p w:rsidR="00E77B43" w:rsidRDefault="00E77B43" w:rsidP="00E77B43">
      <w:pPr>
        <w:ind w:left="360"/>
        <w:jc w:val="center"/>
      </w:pPr>
    </w:p>
    <w:p w:rsidR="00E77B43" w:rsidRDefault="00E77B43" w:rsidP="00E77B43">
      <w:pPr>
        <w:tabs>
          <w:tab w:val="left" w:pos="5115"/>
        </w:tabs>
        <w:ind w:firstLine="567"/>
        <w:jc w:val="both"/>
      </w:pPr>
      <w:r>
        <w:rPr>
          <w:b/>
        </w:rPr>
        <w:t>Методичні рекомендації до заняття</w:t>
      </w:r>
      <w:r>
        <w:rPr>
          <w:b/>
        </w:rPr>
        <w:tab/>
      </w:r>
    </w:p>
    <w:p w:rsidR="00E77B43" w:rsidRDefault="00E77B43" w:rsidP="00E77B43">
      <w:pPr>
        <w:tabs>
          <w:tab w:val="left" w:pos="1276"/>
        </w:tabs>
        <w:ind w:firstLine="567"/>
        <w:jc w:val="both"/>
      </w:pPr>
      <w:r>
        <w:t xml:space="preserve">Перед відпрацюванням теми повторити функціональні блоки головного мозку, виділені О.Р.Лурія. З курсу «Психологія мовлення» пригадати типи поєднання мовних одиниць у мовленнєвому висловлюванні (парадигматичні та синтагматичні зв’язки). </w:t>
      </w:r>
    </w:p>
    <w:p w:rsidR="00E77B43" w:rsidRDefault="00E77B43" w:rsidP="00E77B43">
      <w:pPr>
        <w:tabs>
          <w:tab w:val="left" w:pos="1276"/>
        </w:tabs>
        <w:ind w:firstLine="567"/>
        <w:jc w:val="both"/>
      </w:pPr>
      <w:r>
        <w:t>Розкриваючи поняття «афазія» звернути увагу на те, що вона відноситься до порушеного виду мовленнєвого дизонтогенезу, і виникає внаслідок пошкодження кори головного мозку. Останнє положення є принциповим, оскільки, якщо у патологічний процес включаються підкоркові структури, то такі порушення мовленнєвої діяльності відносяться до інших рубрик розладів мовлення (наприклад, дизартрії).</w:t>
      </w:r>
    </w:p>
    <w:p w:rsidR="00E77B43" w:rsidRDefault="00E77B43" w:rsidP="00E77B43">
      <w:pPr>
        <w:tabs>
          <w:tab w:val="left" w:pos="1276"/>
        </w:tabs>
        <w:ind w:firstLine="567"/>
        <w:jc w:val="both"/>
      </w:pPr>
      <w:r>
        <w:t>Характеризуючи причини виникнення афазії, детально зупинитися на тих, що призводять до гострого порушення мовленнєвої діяльності та тих, під час впливу яких мовленнєва функція порушується поступово.</w:t>
      </w:r>
    </w:p>
    <w:p w:rsidR="00E77B43" w:rsidRDefault="00E77B43" w:rsidP="00E77B43">
      <w:pPr>
        <w:tabs>
          <w:tab w:val="left" w:pos="1276"/>
        </w:tabs>
        <w:ind w:firstLine="567"/>
        <w:jc w:val="both"/>
      </w:pPr>
      <w:r>
        <w:t>Аналізуючи класифікації афазії, зупинитися на виділенні форм за локалізацією пошкодження кори головного мозку (задні та передні форми), розроблену О.Р.Лурія та доповнену М.К.Шохор-Троцькою.</w:t>
      </w:r>
    </w:p>
    <w:p w:rsidR="00E77B43" w:rsidRDefault="00E77B43" w:rsidP="00E77B43">
      <w:pPr>
        <w:ind w:left="360"/>
        <w:jc w:val="center"/>
      </w:pPr>
    </w:p>
    <w:p w:rsidR="00E77B43" w:rsidRDefault="00E77B43" w:rsidP="00E77B43">
      <w:pPr>
        <w:ind w:left="360"/>
        <w:jc w:val="center"/>
      </w:pPr>
      <w:r>
        <w:t>Література</w:t>
      </w:r>
    </w:p>
    <w:p w:rsidR="00E77B43" w:rsidRDefault="00E77B43" w:rsidP="00E77B43">
      <w:pPr>
        <w:numPr>
          <w:ilvl w:val="0"/>
          <w:numId w:val="90"/>
        </w:numPr>
        <w:jc w:val="both"/>
      </w:pPr>
      <w:r>
        <w:t>Логопедия./ Под ред. Л. С. Волковой. – М., 1997.</w:t>
      </w:r>
    </w:p>
    <w:p w:rsidR="00E77B43" w:rsidRDefault="00E77B43" w:rsidP="00E77B43">
      <w:pPr>
        <w:numPr>
          <w:ilvl w:val="0"/>
          <w:numId w:val="90"/>
        </w:numPr>
        <w:jc w:val="both"/>
      </w:pPr>
      <w:r>
        <w:t>Лурия А. Р. Высшие корковые функции человека. – М.: МТУ, 1969.</w:t>
      </w:r>
    </w:p>
    <w:p w:rsidR="00E77B43" w:rsidRDefault="00E77B43" w:rsidP="00E77B43">
      <w:pPr>
        <w:numPr>
          <w:ilvl w:val="0"/>
          <w:numId w:val="90"/>
        </w:numPr>
        <w:jc w:val="both"/>
      </w:pPr>
      <w:r>
        <w:t>Шохор-Троцкая М. К. (Бурлакова). Речь и афазия. – М., 2001.</w:t>
      </w:r>
    </w:p>
    <w:p w:rsidR="00E77B43" w:rsidRDefault="00E77B43" w:rsidP="00E77B43">
      <w:pPr>
        <w:numPr>
          <w:ilvl w:val="0"/>
          <w:numId w:val="90"/>
        </w:numPr>
        <w:jc w:val="both"/>
      </w:pPr>
      <w:r>
        <w:t>Шохор-Троцкая М. К. (Бурлакова). Стратегия и тактика восстановления речи. – М., 2001.</w:t>
      </w:r>
    </w:p>
    <w:p w:rsidR="00E77B43" w:rsidRDefault="00E77B43" w:rsidP="00E77B43">
      <w:pPr>
        <w:numPr>
          <w:ilvl w:val="0"/>
          <w:numId w:val="90"/>
        </w:numPr>
        <w:jc w:val="both"/>
      </w:pPr>
      <w:r>
        <w:t>Цветкова Л. С. Афазия и восстановительное обучение. – М., 1988.</w:t>
      </w:r>
    </w:p>
    <w:p w:rsidR="00E77B43" w:rsidRDefault="00E77B43" w:rsidP="00E77B43">
      <w:pPr>
        <w:numPr>
          <w:ilvl w:val="0"/>
          <w:numId w:val="90"/>
        </w:numPr>
        <w:jc w:val="both"/>
      </w:pPr>
      <w:r>
        <w:lastRenderedPageBreak/>
        <w:t>Хрестоматия по логопедии / Под ред. Л. С. Волковой и В. И. Селивёрстова. – М., 1997.</w:t>
      </w:r>
    </w:p>
    <w:p w:rsidR="00E77B43" w:rsidRDefault="00E77B43" w:rsidP="00E77B43">
      <w:pPr>
        <w:tabs>
          <w:tab w:val="num" w:pos="1260"/>
        </w:tabs>
        <w:ind w:left="1440" w:hanging="1080"/>
        <w:jc w:val="both"/>
      </w:pPr>
    </w:p>
    <w:p w:rsidR="00E77B43" w:rsidRDefault="00E77B43" w:rsidP="00E77B43">
      <w:pPr>
        <w:tabs>
          <w:tab w:val="num" w:pos="1260"/>
        </w:tabs>
        <w:ind w:left="1440" w:hanging="1080"/>
        <w:jc w:val="both"/>
        <w:rPr>
          <w:b/>
          <w:u w:val="single"/>
        </w:rPr>
      </w:pPr>
      <w:r>
        <w:rPr>
          <w:b/>
          <w:u w:val="single"/>
        </w:rPr>
        <w:t>Заняття 7-8</w:t>
      </w:r>
    </w:p>
    <w:p w:rsidR="00E77B43" w:rsidRDefault="00E77B43" w:rsidP="00E77B43">
      <w:pPr>
        <w:tabs>
          <w:tab w:val="num" w:pos="1260"/>
        </w:tabs>
        <w:ind w:left="1440" w:hanging="1080"/>
        <w:jc w:val="both"/>
        <w:rPr>
          <w:b/>
          <w:u w:val="single"/>
        </w:rPr>
      </w:pPr>
    </w:p>
    <w:p w:rsidR="00E77B43" w:rsidRDefault="00E77B43" w:rsidP="00E77B43">
      <w:pPr>
        <w:tabs>
          <w:tab w:val="left" w:pos="540"/>
        </w:tabs>
        <w:ind w:left="720" w:hanging="720"/>
        <w:jc w:val="both"/>
      </w:pPr>
      <w:r>
        <w:rPr>
          <w:b/>
        </w:rPr>
        <w:t xml:space="preserve">Тема: </w:t>
      </w:r>
      <w:r>
        <w:t>Задні форми афазії.</w:t>
      </w:r>
    </w:p>
    <w:p w:rsidR="00E77B43" w:rsidRDefault="00E77B43" w:rsidP="00E77B43">
      <w:pPr>
        <w:tabs>
          <w:tab w:val="left" w:pos="540"/>
        </w:tabs>
        <w:ind w:left="720" w:hanging="720"/>
        <w:jc w:val="center"/>
      </w:pPr>
      <w:r>
        <w:t>План</w:t>
      </w:r>
    </w:p>
    <w:p w:rsidR="00E77B43" w:rsidRDefault="00E77B43" w:rsidP="00E77B43">
      <w:pPr>
        <w:numPr>
          <w:ilvl w:val="0"/>
          <w:numId w:val="87"/>
        </w:numPr>
        <w:tabs>
          <w:tab w:val="clear" w:pos="720"/>
          <w:tab w:val="num" w:pos="567"/>
          <w:tab w:val="left" w:pos="1276"/>
        </w:tabs>
        <w:ind w:left="0" w:firstLine="709"/>
        <w:jc w:val="both"/>
      </w:pPr>
      <w:r>
        <w:t>Задні форми афазії загальна характеристика</w:t>
      </w:r>
    </w:p>
    <w:p w:rsidR="00E77B43" w:rsidRDefault="00E77B43" w:rsidP="00E77B43">
      <w:pPr>
        <w:numPr>
          <w:ilvl w:val="0"/>
          <w:numId w:val="87"/>
        </w:numPr>
        <w:tabs>
          <w:tab w:val="clear" w:pos="720"/>
          <w:tab w:val="num" w:pos="567"/>
          <w:tab w:val="left" w:pos="1276"/>
        </w:tabs>
        <w:ind w:left="0" w:firstLine="709"/>
        <w:jc w:val="both"/>
      </w:pPr>
      <w:r>
        <w:t>Акустико-гностична афазія. Порушення усного та писемного мовлення.</w:t>
      </w:r>
    </w:p>
    <w:p w:rsidR="00E77B43" w:rsidRDefault="00E77B43" w:rsidP="00E77B43">
      <w:pPr>
        <w:numPr>
          <w:ilvl w:val="0"/>
          <w:numId w:val="87"/>
        </w:numPr>
        <w:tabs>
          <w:tab w:val="clear" w:pos="720"/>
          <w:tab w:val="num" w:pos="567"/>
          <w:tab w:val="left" w:pos="1276"/>
        </w:tabs>
        <w:ind w:left="0" w:firstLine="709"/>
        <w:jc w:val="both"/>
      </w:pPr>
      <w:r>
        <w:t>Акустико-мнестична афазія. Варіанти. Порушення усного та писемного мовлення.</w:t>
      </w:r>
    </w:p>
    <w:p w:rsidR="00E77B43" w:rsidRDefault="00E77B43" w:rsidP="00E77B43">
      <w:pPr>
        <w:numPr>
          <w:ilvl w:val="0"/>
          <w:numId w:val="87"/>
        </w:numPr>
        <w:tabs>
          <w:tab w:val="clear" w:pos="720"/>
          <w:tab w:val="num" w:pos="567"/>
          <w:tab w:val="left" w:pos="1276"/>
        </w:tabs>
        <w:ind w:left="0" w:firstLine="709"/>
        <w:jc w:val="both"/>
      </w:pPr>
      <w:r>
        <w:t>Амнестико-семантична афазія. Варіанти. Порушення усного та писемного мовлення.</w:t>
      </w:r>
    </w:p>
    <w:p w:rsidR="00E77B43" w:rsidRDefault="00E77B43" w:rsidP="00E77B43">
      <w:pPr>
        <w:numPr>
          <w:ilvl w:val="0"/>
          <w:numId w:val="87"/>
        </w:numPr>
        <w:tabs>
          <w:tab w:val="clear" w:pos="720"/>
          <w:tab w:val="num" w:pos="567"/>
          <w:tab w:val="left" w:pos="1276"/>
        </w:tabs>
        <w:ind w:left="0" w:firstLine="709"/>
        <w:jc w:val="both"/>
      </w:pPr>
      <w:r>
        <w:t>Афферентна моторна афазія. Загальна характеристика.</w:t>
      </w:r>
    </w:p>
    <w:p w:rsidR="00E77B43" w:rsidRDefault="00E77B43" w:rsidP="00E77B43">
      <w:pPr>
        <w:ind w:left="360"/>
        <w:jc w:val="center"/>
      </w:pPr>
      <w:r>
        <w:t>Завдання</w:t>
      </w:r>
    </w:p>
    <w:p w:rsidR="00E77B43" w:rsidRDefault="00E77B43" w:rsidP="00E77B43">
      <w:pPr>
        <w:numPr>
          <w:ilvl w:val="0"/>
          <w:numId w:val="88"/>
        </w:numPr>
        <w:jc w:val="both"/>
      </w:pPr>
      <w:r>
        <w:t>Пояснити, чому у хворих із амнестико-семантичною афазією грубо порушуються арифметичні операції.</w:t>
      </w:r>
    </w:p>
    <w:p w:rsidR="00E77B43" w:rsidRDefault="00E77B43" w:rsidP="00E77B43">
      <w:pPr>
        <w:numPr>
          <w:ilvl w:val="0"/>
          <w:numId w:val="88"/>
        </w:numPr>
        <w:jc w:val="both"/>
      </w:pPr>
      <w:r>
        <w:t>З курсу „Психологія мовлення” пригадати особливості формування артикуляційної бази у дитини.</w:t>
      </w:r>
    </w:p>
    <w:p w:rsidR="00E77B43" w:rsidRDefault="00E77B43" w:rsidP="00E77B43">
      <w:pPr>
        <w:ind w:left="360"/>
        <w:jc w:val="center"/>
      </w:pPr>
    </w:p>
    <w:p w:rsidR="00E77B43" w:rsidRDefault="00E77B43" w:rsidP="00E77B43">
      <w:pPr>
        <w:tabs>
          <w:tab w:val="left" w:pos="5115"/>
        </w:tabs>
        <w:ind w:firstLine="567"/>
        <w:jc w:val="both"/>
      </w:pPr>
      <w:r>
        <w:rPr>
          <w:b/>
        </w:rPr>
        <w:t>Методичні рекомендації до заняття</w:t>
      </w:r>
      <w:r>
        <w:rPr>
          <w:b/>
        </w:rPr>
        <w:tab/>
      </w:r>
    </w:p>
    <w:p w:rsidR="00E77B43" w:rsidRDefault="00E77B43" w:rsidP="00E77B43">
      <w:pPr>
        <w:tabs>
          <w:tab w:val="left" w:pos="1276"/>
        </w:tabs>
        <w:ind w:firstLine="567"/>
        <w:jc w:val="both"/>
      </w:pPr>
      <w:r>
        <w:t>Розкрити задні форми афазії (акустико-гностична, акустико-мнестична, амнестико-семантична, аферентна моторна) за алгоритмом: 1) визначення терміну; 2) локалізація пошкодження кори головного мозку; 3) варіанти (якщо є); 4) провідний симптом порушення мовлення; 5) порушення імпресивного мовлення; 6) порушення експресивного мовлення; 7) порушення писемного мовлення; 8) порушення арифметичних операцій.</w:t>
      </w:r>
    </w:p>
    <w:p w:rsidR="00E77B43" w:rsidRDefault="00E77B43" w:rsidP="00E77B43">
      <w:pPr>
        <w:ind w:firstLine="567"/>
        <w:jc w:val="both"/>
      </w:pPr>
    </w:p>
    <w:p w:rsidR="00E77B43" w:rsidRDefault="00E77B43" w:rsidP="00E77B43">
      <w:pPr>
        <w:ind w:left="360"/>
        <w:jc w:val="center"/>
      </w:pPr>
      <w:r>
        <w:t>Література</w:t>
      </w:r>
    </w:p>
    <w:p w:rsidR="00E77B43" w:rsidRDefault="00E77B43" w:rsidP="00E77B43">
      <w:pPr>
        <w:numPr>
          <w:ilvl w:val="0"/>
          <w:numId w:val="91"/>
        </w:numPr>
        <w:jc w:val="both"/>
      </w:pPr>
      <w:r>
        <w:t>Логопедия./ Под ред. Л. С. Волковой. – М., 1997.</w:t>
      </w:r>
    </w:p>
    <w:p w:rsidR="00E77B43" w:rsidRDefault="00E77B43" w:rsidP="00E77B43">
      <w:pPr>
        <w:numPr>
          <w:ilvl w:val="0"/>
          <w:numId w:val="91"/>
        </w:numPr>
        <w:jc w:val="both"/>
      </w:pPr>
      <w:r>
        <w:t>Лурия А. Р. Высшие корковые функции человека. – М.: МТУ, 1969.</w:t>
      </w:r>
    </w:p>
    <w:p w:rsidR="00E77B43" w:rsidRDefault="00E77B43" w:rsidP="00E77B43">
      <w:pPr>
        <w:numPr>
          <w:ilvl w:val="0"/>
          <w:numId w:val="91"/>
        </w:numPr>
        <w:jc w:val="both"/>
      </w:pPr>
      <w:r>
        <w:t>Шохор-Троцкая М. К. (Бурлакова). Речь и афазия. – М., 2001.</w:t>
      </w:r>
    </w:p>
    <w:p w:rsidR="00E77B43" w:rsidRDefault="00E77B43" w:rsidP="00E77B43">
      <w:pPr>
        <w:numPr>
          <w:ilvl w:val="0"/>
          <w:numId w:val="91"/>
        </w:numPr>
        <w:jc w:val="both"/>
      </w:pPr>
      <w:r>
        <w:t>Шохор-Троцкая М. К. (Бурлакова). Стратегия и тактика восстановления речи. – М., 2001.</w:t>
      </w:r>
    </w:p>
    <w:p w:rsidR="00E77B43" w:rsidRDefault="00E77B43" w:rsidP="00E77B43">
      <w:pPr>
        <w:numPr>
          <w:ilvl w:val="0"/>
          <w:numId w:val="91"/>
        </w:numPr>
        <w:jc w:val="both"/>
      </w:pPr>
      <w:r>
        <w:t>Цветкова Л. С. Афазия и восстановительное обучение. – М., 1988.</w:t>
      </w:r>
    </w:p>
    <w:p w:rsidR="00E77B43" w:rsidRDefault="00E77B43" w:rsidP="00E77B43">
      <w:pPr>
        <w:numPr>
          <w:ilvl w:val="0"/>
          <w:numId w:val="91"/>
        </w:numPr>
        <w:jc w:val="both"/>
      </w:pPr>
      <w:r>
        <w:t>Хрестоматия по логопедии / Под ред. Л. С. Волковой и В. И. Селивёрстова. – М., 1997.</w:t>
      </w:r>
    </w:p>
    <w:p w:rsidR="00E77B43" w:rsidRDefault="00E77B43" w:rsidP="00E77B43">
      <w:pPr>
        <w:tabs>
          <w:tab w:val="num" w:pos="1260"/>
        </w:tabs>
        <w:ind w:left="1440" w:hanging="1080"/>
        <w:jc w:val="both"/>
      </w:pPr>
    </w:p>
    <w:p w:rsidR="00E77B43" w:rsidRDefault="00E77B43" w:rsidP="00E77B43">
      <w:pPr>
        <w:tabs>
          <w:tab w:val="num" w:pos="1260"/>
        </w:tabs>
        <w:ind w:left="1440" w:hanging="1080"/>
        <w:jc w:val="both"/>
        <w:rPr>
          <w:b/>
          <w:u w:val="single"/>
        </w:rPr>
      </w:pPr>
      <w:r>
        <w:rPr>
          <w:b/>
          <w:u w:val="single"/>
        </w:rPr>
        <w:t>Заняття 9</w:t>
      </w:r>
    </w:p>
    <w:p w:rsidR="00E77B43" w:rsidRDefault="00E77B43" w:rsidP="00E77B43">
      <w:pPr>
        <w:tabs>
          <w:tab w:val="num" w:pos="1260"/>
        </w:tabs>
        <w:ind w:left="1440" w:hanging="1080"/>
        <w:jc w:val="both"/>
        <w:rPr>
          <w:b/>
          <w:u w:val="single"/>
        </w:rPr>
      </w:pPr>
    </w:p>
    <w:p w:rsidR="00E77B43" w:rsidRDefault="00E77B43" w:rsidP="00E77B43">
      <w:pPr>
        <w:jc w:val="both"/>
      </w:pPr>
      <w:r>
        <w:rPr>
          <w:b/>
        </w:rPr>
        <w:t>Тема:</w:t>
      </w:r>
      <w:r>
        <w:t xml:space="preserve"> Передні форми афазії</w:t>
      </w:r>
    </w:p>
    <w:p w:rsidR="00E77B43" w:rsidRDefault="00E77B43" w:rsidP="00E77B43">
      <w:pPr>
        <w:tabs>
          <w:tab w:val="left" w:pos="540"/>
        </w:tabs>
        <w:ind w:left="720" w:hanging="720"/>
        <w:jc w:val="center"/>
      </w:pPr>
      <w:r>
        <w:t>План</w:t>
      </w:r>
    </w:p>
    <w:p w:rsidR="00E77B43" w:rsidRDefault="00E77B43" w:rsidP="00E77B43">
      <w:pPr>
        <w:numPr>
          <w:ilvl w:val="0"/>
          <w:numId w:val="92"/>
        </w:numPr>
        <w:tabs>
          <w:tab w:val="clear" w:pos="720"/>
          <w:tab w:val="num" w:pos="1260"/>
        </w:tabs>
        <w:ind w:left="1260"/>
        <w:jc w:val="both"/>
      </w:pPr>
      <w:r>
        <w:t>Еферентна моторна афазія.</w:t>
      </w:r>
    </w:p>
    <w:p w:rsidR="00E77B43" w:rsidRDefault="00E77B43" w:rsidP="00E77B43">
      <w:pPr>
        <w:numPr>
          <w:ilvl w:val="0"/>
          <w:numId w:val="92"/>
        </w:numPr>
        <w:tabs>
          <w:tab w:val="clear" w:pos="720"/>
          <w:tab w:val="num" w:pos="1260"/>
        </w:tabs>
        <w:ind w:left="1260"/>
        <w:jc w:val="both"/>
      </w:pPr>
      <w:r>
        <w:t>Нейролінгвістичний підхід до порушень мовлення при еферентній моторній афазії. Варіанти ефферентної моторної афазії.</w:t>
      </w:r>
    </w:p>
    <w:p w:rsidR="00E77B43" w:rsidRDefault="00E77B43" w:rsidP="00E77B43">
      <w:pPr>
        <w:numPr>
          <w:ilvl w:val="0"/>
          <w:numId w:val="92"/>
        </w:numPr>
        <w:tabs>
          <w:tab w:val="clear" w:pos="720"/>
          <w:tab w:val="num" w:pos="1260"/>
        </w:tabs>
        <w:ind w:left="1260"/>
        <w:jc w:val="both"/>
      </w:pPr>
      <w:r>
        <w:t>Особливості порушення усного та писемного мовлення при еферентній моторній афазії.</w:t>
      </w:r>
    </w:p>
    <w:p w:rsidR="00E77B43" w:rsidRDefault="00E77B43" w:rsidP="00E77B43">
      <w:pPr>
        <w:numPr>
          <w:ilvl w:val="0"/>
          <w:numId w:val="92"/>
        </w:numPr>
        <w:tabs>
          <w:tab w:val="clear" w:pos="720"/>
          <w:tab w:val="num" w:pos="1260"/>
        </w:tabs>
        <w:ind w:left="1260"/>
        <w:jc w:val="both"/>
      </w:pPr>
      <w:r>
        <w:t>Динамічна афазія. Порушення усного та писемного мовлення.</w:t>
      </w:r>
    </w:p>
    <w:p w:rsidR="00E77B43" w:rsidRDefault="00E77B43" w:rsidP="00E77B43">
      <w:pPr>
        <w:tabs>
          <w:tab w:val="center" w:pos="4857"/>
          <w:tab w:val="left" w:pos="5775"/>
        </w:tabs>
        <w:ind w:left="360"/>
      </w:pPr>
      <w:r>
        <w:tab/>
        <w:t>Завдання</w:t>
      </w:r>
      <w:r>
        <w:tab/>
      </w:r>
    </w:p>
    <w:p w:rsidR="00E77B43" w:rsidRDefault="00E77B43" w:rsidP="00E77B43">
      <w:pPr>
        <w:jc w:val="center"/>
      </w:pPr>
    </w:p>
    <w:p w:rsidR="00E77B43" w:rsidRDefault="00E77B43" w:rsidP="00E77B43">
      <w:pPr>
        <w:numPr>
          <w:ilvl w:val="0"/>
          <w:numId w:val="93"/>
        </w:numPr>
        <w:jc w:val="both"/>
      </w:pPr>
      <w:r>
        <w:t>Заповнити таблицю: Порівняльний аналіз форм афазії</w:t>
      </w:r>
    </w:p>
    <w:p w:rsidR="00E77B43" w:rsidRDefault="00E77B43" w:rsidP="00E77B4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098"/>
        <w:gridCol w:w="1514"/>
        <w:gridCol w:w="1537"/>
        <w:gridCol w:w="1675"/>
        <w:gridCol w:w="1408"/>
        <w:gridCol w:w="1716"/>
      </w:tblGrid>
      <w:tr w:rsidR="00E77B43" w:rsidTr="00E77B43">
        <w:tc>
          <w:tcPr>
            <w:tcW w:w="828"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t xml:space="preserve">№ </w:t>
            </w:r>
            <w:r>
              <w:lastRenderedPageBreak/>
              <w:t>з/п</w:t>
            </w:r>
          </w:p>
        </w:tc>
        <w:tc>
          <w:tcPr>
            <w:tcW w:w="1440"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lastRenderedPageBreak/>
              <w:t xml:space="preserve">Форма </w:t>
            </w:r>
            <w:r>
              <w:lastRenderedPageBreak/>
              <w:t>афазії</w:t>
            </w:r>
          </w:p>
        </w:tc>
        <w:tc>
          <w:tcPr>
            <w:tcW w:w="1688"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lastRenderedPageBreak/>
              <w:t xml:space="preserve">Локалізація </w:t>
            </w:r>
            <w:r>
              <w:lastRenderedPageBreak/>
              <w:t>враження в корі головного мозку</w:t>
            </w:r>
          </w:p>
        </w:tc>
        <w:tc>
          <w:tcPr>
            <w:tcW w:w="1363"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lastRenderedPageBreak/>
              <w:t xml:space="preserve">Імпресивний </w:t>
            </w:r>
            <w:r>
              <w:lastRenderedPageBreak/>
              <w:t>аграматизм</w:t>
            </w:r>
          </w:p>
        </w:tc>
        <w:tc>
          <w:tcPr>
            <w:tcW w:w="1432"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lastRenderedPageBreak/>
              <w:t xml:space="preserve">Експресивний </w:t>
            </w:r>
            <w:r>
              <w:lastRenderedPageBreak/>
              <w:t>аграматизм</w:t>
            </w:r>
          </w:p>
        </w:tc>
        <w:tc>
          <w:tcPr>
            <w:tcW w:w="1354"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lastRenderedPageBreak/>
              <w:t xml:space="preserve">Порушення </w:t>
            </w:r>
            <w:r>
              <w:lastRenderedPageBreak/>
              <w:t>писемного мовлення</w:t>
            </w:r>
          </w:p>
        </w:tc>
        <w:tc>
          <w:tcPr>
            <w:tcW w:w="1466" w:type="dxa"/>
            <w:tcBorders>
              <w:top w:val="single" w:sz="4" w:space="0" w:color="auto"/>
              <w:left w:val="single" w:sz="4" w:space="0" w:color="auto"/>
              <w:bottom w:val="single" w:sz="4" w:space="0" w:color="auto"/>
              <w:right w:val="single" w:sz="4" w:space="0" w:color="auto"/>
            </w:tcBorders>
            <w:hideMark/>
          </w:tcPr>
          <w:p w:rsidR="00E77B43" w:rsidRDefault="00E77B43">
            <w:pPr>
              <w:jc w:val="both"/>
            </w:pPr>
            <w:r>
              <w:lastRenderedPageBreak/>
              <w:t xml:space="preserve">Порушення </w:t>
            </w:r>
            <w:r>
              <w:lastRenderedPageBreak/>
              <w:t>арифметичних операцій</w:t>
            </w:r>
          </w:p>
        </w:tc>
      </w:tr>
      <w:tr w:rsidR="00E77B43" w:rsidTr="00E77B43">
        <w:tc>
          <w:tcPr>
            <w:tcW w:w="828"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44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688"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36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432"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354"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466"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ind w:left="360"/>
        <w:jc w:val="both"/>
        <w:rPr>
          <w:lang w:val="ru-RU"/>
        </w:rPr>
      </w:pPr>
    </w:p>
    <w:p w:rsidR="00E77B43" w:rsidRDefault="00E77B43" w:rsidP="00E77B43">
      <w:pPr>
        <w:tabs>
          <w:tab w:val="left" w:pos="540"/>
        </w:tabs>
        <w:ind w:left="720" w:hanging="720"/>
        <w:jc w:val="center"/>
      </w:pPr>
    </w:p>
    <w:p w:rsidR="00E77B43" w:rsidRDefault="00E77B43" w:rsidP="00E77B43">
      <w:pPr>
        <w:ind w:firstLine="567"/>
        <w:jc w:val="both"/>
      </w:pPr>
      <w:r>
        <w:rPr>
          <w:b/>
        </w:rPr>
        <w:t>Методичні рекомендації до заняття</w:t>
      </w:r>
    </w:p>
    <w:p w:rsidR="00E77B43" w:rsidRDefault="00E77B43" w:rsidP="00E77B43">
      <w:pPr>
        <w:ind w:firstLine="567"/>
        <w:jc w:val="both"/>
      </w:pPr>
      <w:r>
        <w:t xml:space="preserve">Під час характеристики еферентної моторної афазії особливу увагу звернути на нейролінгвістичний підхід до її вивчення. Розкрити варіанти цієї моторної форми афазії, особливу зупинитися на такому виді експресивного аграматизму як «телеграфний стиль», коли хворий у власному мовленні користується переважно вигуками, іменниками та дієсловами у неозначеній формі. Пояснити механізми виникнення такого виду аграматизму. </w:t>
      </w:r>
    </w:p>
    <w:p w:rsidR="00E77B43" w:rsidRDefault="00E77B43" w:rsidP="00E77B43">
      <w:pPr>
        <w:ind w:firstLine="567"/>
        <w:jc w:val="both"/>
      </w:pPr>
      <w:r>
        <w:t>Розкриваючи  порушення усного та писемного мовлення при еферентній моторній афазії, акцентувати увагу на труднощах синтагматичної організації мовлення.</w:t>
      </w:r>
    </w:p>
    <w:p w:rsidR="00E77B43" w:rsidRDefault="00E77B43" w:rsidP="00E77B43">
      <w:pPr>
        <w:ind w:firstLine="567"/>
        <w:jc w:val="both"/>
      </w:pPr>
      <w:r>
        <w:t xml:space="preserve">Розглядаючи динамічну афазію, в симптоматиці порушення усного мовлення акцентувати увагу на збереженій діалогічній формі мовлення та особливостях розладу писемного мовлення та арифметичних операцій, пояснити їх механізми. </w:t>
      </w:r>
    </w:p>
    <w:p w:rsidR="00E77B43" w:rsidRDefault="00E77B43" w:rsidP="00E77B43">
      <w:pPr>
        <w:tabs>
          <w:tab w:val="left" w:pos="540"/>
        </w:tabs>
        <w:ind w:left="720" w:hanging="720"/>
        <w:jc w:val="both"/>
      </w:pPr>
    </w:p>
    <w:p w:rsidR="00E77B43" w:rsidRDefault="00E77B43" w:rsidP="00E77B43">
      <w:pPr>
        <w:tabs>
          <w:tab w:val="left" w:pos="540"/>
        </w:tabs>
        <w:ind w:left="720" w:hanging="720"/>
        <w:jc w:val="center"/>
      </w:pPr>
      <w:r>
        <w:t>Література</w:t>
      </w:r>
    </w:p>
    <w:p w:rsidR="00E77B43" w:rsidRDefault="00E77B43" w:rsidP="00E77B43">
      <w:pPr>
        <w:numPr>
          <w:ilvl w:val="0"/>
          <w:numId w:val="94"/>
        </w:numPr>
        <w:jc w:val="both"/>
      </w:pPr>
      <w:r>
        <w:t>Логопедия./ Под ред. Л. С. Волковой. – М., 1997.</w:t>
      </w:r>
    </w:p>
    <w:p w:rsidR="00E77B43" w:rsidRDefault="00E77B43" w:rsidP="00E77B43">
      <w:pPr>
        <w:numPr>
          <w:ilvl w:val="0"/>
          <w:numId w:val="94"/>
        </w:numPr>
        <w:jc w:val="both"/>
      </w:pPr>
      <w:r>
        <w:t>Лурия А. Р. Высшие корковые функции человека. – М.: МТУ, 1969.</w:t>
      </w:r>
    </w:p>
    <w:p w:rsidR="00E77B43" w:rsidRDefault="00E77B43" w:rsidP="00E77B43">
      <w:pPr>
        <w:numPr>
          <w:ilvl w:val="0"/>
          <w:numId w:val="94"/>
        </w:numPr>
        <w:jc w:val="both"/>
      </w:pPr>
      <w:r>
        <w:t>Шохор-Троцкая М. К. (Бурлакова). Речь и афазия. – М., 2001.</w:t>
      </w:r>
    </w:p>
    <w:p w:rsidR="00E77B43" w:rsidRDefault="00E77B43" w:rsidP="00E77B43">
      <w:pPr>
        <w:numPr>
          <w:ilvl w:val="0"/>
          <w:numId w:val="94"/>
        </w:numPr>
        <w:jc w:val="both"/>
      </w:pPr>
      <w:r>
        <w:t>Шохор-Троцкая М. К. (Бурлакова). Стратегия и тактика восстановления речи. – М., 2001.</w:t>
      </w:r>
    </w:p>
    <w:p w:rsidR="00E77B43" w:rsidRDefault="00E77B43" w:rsidP="00E77B43">
      <w:pPr>
        <w:numPr>
          <w:ilvl w:val="0"/>
          <w:numId w:val="94"/>
        </w:numPr>
        <w:jc w:val="both"/>
      </w:pPr>
      <w:r>
        <w:t>Цветкова Л. С. Афазия и восстановительное обучение. – М., 1988.</w:t>
      </w:r>
    </w:p>
    <w:p w:rsidR="00E77B43" w:rsidRDefault="00E77B43" w:rsidP="00E77B43">
      <w:pPr>
        <w:numPr>
          <w:ilvl w:val="0"/>
          <w:numId w:val="94"/>
        </w:numPr>
        <w:jc w:val="both"/>
      </w:pPr>
      <w:r>
        <w:t>Хрестоматия по логопедии / Под ред. Л. С. Волковой и В. И. Селивёрстова. – М., 1997.</w:t>
      </w:r>
    </w:p>
    <w:p w:rsidR="00E77B43" w:rsidRDefault="00E77B43" w:rsidP="00E77B43">
      <w:pPr>
        <w:jc w:val="both"/>
      </w:pPr>
    </w:p>
    <w:p w:rsidR="00E77B43" w:rsidRDefault="00E77B43" w:rsidP="00E77B43">
      <w:pPr>
        <w:jc w:val="both"/>
        <w:rPr>
          <w:b/>
          <w:u w:val="single"/>
        </w:rPr>
      </w:pPr>
      <w:r>
        <w:rPr>
          <w:b/>
          <w:u w:val="single"/>
        </w:rPr>
        <w:t>Заняття 10</w:t>
      </w:r>
    </w:p>
    <w:p w:rsidR="00E77B43" w:rsidRDefault="00E77B43" w:rsidP="00E77B43">
      <w:pPr>
        <w:jc w:val="both"/>
      </w:pPr>
    </w:p>
    <w:p w:rsidR="00E77B43" w:rsidRDefault="00E77B43" w:rsidP="00E77B43">
      <w:pPr>
        <w:tabs>
          <w:tab w:val="left" w:pos="540"/>
        </w:tabs>
        <w:ind w:left="720" w:hanging="720"/>
        <w:jc w:val="both"/>
      </w:pPr>
      <w:r>
        <w:rPr>
          <w:b/>
        </w:rPr>
        <w:t xml:space="preserve">Тема: </w:t>
      </w:r>
      <w:r>
        <w:t>Методика відновлювальної роботи при задніх формах афазії</w:t>
      </w:r>
    </w:p>
    <w:p w:rsidR="00E77B43" w:rsidRDefault="00E77B43" w:rsidP="00E77B43">
      <w:pPr>
        <w:jc w:val="both"/>
        <w:rPr>
          <w:b/>
          <w:u w:val="single"/>
        </w:rPr>
      </w:pPr>
    </w:p>
    <w:p w:rsidR="00E77B43" w:rsidRDefault="00E77B43" w:rsidP="00E77B43">
      <w:pPr>
        <w:tabs>
          <w:tab w:val="left" w:pos="540"/>
        </w:tabs>
        <w:ind w:left="720" w:hanging="720"/>
        <w:jc w:val="center"/>
      </w:pPr>
      <w:r>
        <w:t>План</w:t>
      </w:r>
    </w:p>
    <w:p w:rsidR="00E77B43" w:rsidRDefault="00E77B43" w:rsidP="00E77B43">
      <w:pPr>
        <w:numPr>
          <w:ilvl w:val="0"/>
          <w:numId w:val="95"/>
        </w:numPr>
        <w:tabs>
          <w:tab w:val="clear" w:pos="720"/>
          <w:tab w:val="num" w:pos="1080"/>
        </w:tabs>
        <w:ind w:left="1080"/>
        <w:jc w:val="both"/>
      </w:pPr>
      <w:r>
        <w:t>Принципи логопедичної роботи при афазії.</w:t>
      </w:r>
    </w:p>
    <w:p w:rsidR="00E77B43" w:rsidRDefault="00E77B43" w:rsidP="00E77B43">
      <w:pPr>
        <w:numPr>
          <w:ilvl w:val="0"/>
          <w:numId w:val="95"/>
        </w:numPr>
        <w:tabs>
          <w:tab w:val="clear" w:pos="720"/>
          <w:tab w:val="num" w:pos="1080"/>
        </w:tabs>
        <w:ind w:left="1080"/>
        <w:jc w:val="both"/>
      </w:pPr>
      <w:r>
        <w:t>Особливості проведення відновлюваної роботи при акустико-гностичній афазії.</w:t>
      </w:r>
    </w:p>
    <w:p w:rsidR="00E77B43" w:rsidRDefault="00E77B43" w:rsidP="00E77B43">
      <w:pPr>
        <w:numPr>
          <w:ilvl w:val="0"/>
          <w:numId w:val="95"/>
        </w:numPr>
        <w:tabs>
          <w:tab w:val="clear" w:pos="720"/>
          <w:tab w:val="num" w:pos="1080"/>
        </w:tabs>
        <w:ind w:left="1080"/>
        <w:jc w:val="both"/>
      </w:pPr>
      <w:r>
        <w:t>Провідні завдання логопедичного впливу при акустико-мнестичній афазії. Специфіка відновлення порушених функцій при різних варіантах акустико-мнестичної афазії.</w:t>
      </w:r>
    </w:p>
    <w:p w:rsidR="00E77B43" w:rsidRDefault="00E77B43" w:rsidP="00E77B43">
      <w:pPr>
        <w:numPr>
          <w:ilvl w:val="0"/>
          <w:numId w:val="95"/>
        </w:numPr>
        <w:tabs>
          <w:tab w:val="clear" w:pos="720"/>
          <w:tab w:val="num" w:pos="1080"/>
        </w:tabs>
        <w:ind w:left="1080"/>
        <w:jc w:val="both"/>
      </w:pPr>
      <w:r>
        <w:t>Специфіка відновлення розуміння логіко-граматичних конструкцій, уміння орієнтуватися у просторі при амнестико-семантичній афазії.</w:t>
      </w:r>
    </w:p>
    <w:p w:rsidR="00E77B43" w:rsidRDefault="00E77B43" w:rsidP="00E77B43">
      <w:pPr>
        <w:numPr>
          <w:ilvl w:val="0"/>
          <w:numId w:val="95"/>
        </w:numPr>
        <w:tabs>
          <w:tab w:val="clear" w:pos="720"/>
          <w:tab w:val="num" w:pos="1080"/>
        </w:tabs>
        <w:ind w:left="1080"/>
        <w:jc w:val="both"/>
      </w:pPr>
      <w:r>
        <w:t>Особливості подолання амнестичних явищ.</w:t>
      </w:r>
    </w:p>
    <w:p w:rsidR="00E77B43" w:rsidRDefault="00E77B43" w:rsidP="00E77B43">
      <w:pPr>
        <w:numPr>
          <w:ilvl w:val="0"/>
          <w:numId w:val="95"/>
        </w:numPr>
        <w:tabs>
          <w:tab w:val="clear" w:pos="720"/>
          <w:tab w:val="num" w:pos="1080"/>
        </w:tabs>
        <w:ind w:left="1080"/>
        <w:jc w:val="both"/>
      </w:pPr>
      <w:r>
        <w:t>Специфіка подолання апраксії артикуляційного апарату при аферентній моторній афазії.</w:t>
      </w:r>
    </w:p>
    <w:p w:rsidR="00E77B43" w:rsidRDefault="00E77B43" w:rsidP="00E77B43">
      <w:pPr>
        <w:ind w:left="360"/>
        <w:jc w:val="center"/>
      </w:pPr>
      <w:r>
        <w:t>Завдання</w:t>
      </w:r>
    </w:p>
    <w:p w:rsidR="00E77B43" w:rsidRDefault="00E77B43" w:rsidP="00E77B43">
      <w:pPr>
        <w:numPr>
          <w:ilvl w:val="0"/>
          <w:numId w:val="96"/>
        </w:numPr>
        <w:tabs>
          <w:tab w:val="left" w:pos="1134"/>
        </w:tabs>
        <w:ind w:hanging="11"/>
        <w:jc w:val="both"/>
      </w:pPr>
      <w:r>
        <w:t>Законспектувати динаміку відновлення вищих психічних функцій при черепно-мозковій травмі та афазії судинної етіології.</w:t>
      </w:r>
    </w:p>
    <w:p w:rsidR="00E77B43" w:rsidRDefault="00E77B43" w:rsidP="00E77B43">
      <w:pPr>
        <w:jc w:val="both"/>
      </w:pPr>
    </w:p>
    <w:p w:rsidR="00E77B43" w:rsidRDefault="00E77B43" w:rsidP="00E77B43">
      <w:pPr>
        <w:ind w:left="720"/>
        <w:jc w:val="both"/>
      </w:pPr>
      <w:r>
        <w:rPr>
          <w:b/>
        </w:rPr>
        <w:t>Методичні рекомендації до заняття</w:t>
      </w:r>
    </w:p>
    <w:p w:rsidR="00E77B43" w:rsidRDefault="00E77B43" w:rsidP="00E77B43">
      <w:pPr>
        <w:ind w:firstLine="709"/>
        <w:jc w:val="both"/>
      </w:pPr>
      <w:r>
        <w:t xml:space="preserve">Під час підготовки до практичного заняття пригадати симптоматику задніх форм афазії, розкрити принципи логопедичної роботи при афазії. Окремо розглянути </w:t>
      </w:r>
      <w:r>
        <w:lastRenderedPageBreak/>
        <w:t>особливості проведення відновлюваної роботи при акустико-гностичної афазії, провідні завдання логопедичного впливу при акустико-мнестичній афазії та специфіку відновлення порушених функцій при різних варіантах акустико-мнестичної афазії.</w:t>
      </w:r>
    </w:p>
    <w:p w:rsidR="00E77B43" w:rsidRDefault="00E77B43" w:rsidP="00E77B43">
      <w:pPr>
        <w:ind w:firstLine="709"/>
        <w:jc w:val="both"/>
      </w:pPr>
      <w:r>
        <w:t>Розглядаючи особливості  відновлення розуміння логіко-граматичних конструкцій, уміння орієнтуватися у просторі при амнестико-семантичній афазії звернути увагу на використанні опорних схем та наочного матеріалу.</w:t>
      </w:r>
    </w:p>
    <w:p w:rsidR="00E77B43" w:rsidRDefault="00E77B43" w:rsidP="00E77B43">
      <w:pPr>
        <w:ind w:firstLine="709"/>
        <w:jc w:val="both"/>
      </w:pPr>
      <w:r>
        <w:t>Даючи характеристику методам  подолання апраксії артикуляційного апарату при аферентній моторній афазії, особливу увагу приділити можливостям використання надрядкових знаків.</w:t>
      </w:r>
    </w:p>
    <w:p w:rsidR="00E77B43" w:rsidRDefault="00E77B43" w:rsidP="00E77B43">
      <w:pPr>
        <w:ind w:firstLine="709"/>
        <w:jc w:val="both"/>
      </w:pPr>
    </w:p>
    <w:p w:rsidR="00E77B43" w:rsidRDefault="00E77B43" w:rsidP="00E77B43">
      <w:pPr>
        <w:ind w:left="360"/>
        <w:jc w:val="center"/>
      </w:pPr>
      <w:r>
        <w:t>Література</w:t>
      </w:r>
    </w:p>
    <w:p w:rsidR="00E77B43" w:rsidRDefault="00E77B43" w:rsidP="00E77B43">
      <w:pPr>
        <w:numPr>
          <w:ilvl w:val="0"/>
          <w:numId w:val="97"/>
        </w:numPr>
        <w:jc w:val="both"/>
      </w:pPr>
      <w:r>
        <w:t>Логопедия./ Под ред. Л. С. Волковой. – М., 1997.</w:t>
      </w:r>
    </w:p>
    <w:p w:rsidR="00E77B43" w:rsidRDefault="00E77B43" w:rsidP="00E77B43">
      <w:pPr>
        <w:numPr>
          <w:ilvl w:val="0"/>
          <w:numId w:val="97"/>
        </w:numPr>
        <w:jc w:val="both"/>
      </w:pPr>
      <w:r>
        <w:t>Лурия А. Р. Высшие корковые функции человека. – М.: МТУ, 1969.</w:t>
      </w:r>
    </w:p>
    <w:p w:rsidR="00E77B43" w:rsidRDefault="00E77B43" w:rsidP="00E77B43">
      <w:pPr>
        <w:numPr>
          <w:ilvl w:val="0"/>
          <w:numId w:val="97"/>
        </w:numPr>
        <w:jc w:val="both"/>
      </w:pPr>
      <w:r>
        <w:t>Шохор-Троцкая М. К. (Бурлакова). Речь и афазия. – М., 2001.</w:t>
      </w:r>
    </w:p>
    <w:p w:rsidR="00E77B43" w:rsidRDefault="00E77B43" w:rsidP="00E77B43">
      <w:pPr>
        <w:numPr>
          <w:ilvl w:val="0"/>
          <w:numId w:val="97"/>
        </w:numPr>
        <w:jc w:val="both"/>
      </w:pPr>
      <w:r>
        <w:t>Шохор-Троцкая М. К. (Бурлакова). Стратегия и тактика восстановления речи. – М., 2001.</w:t>
      </w:r>
    </w:p>
    <w:p w:rsidR="00E77B43" w:rsidRDefault="00E77B43" w:rsidP="00E77B43">
      <w:pPr>
        <w:numPr>
          <w:ilvl w:val="0"/>
          <w:numId w:val="97"/>
        </w:numPr>
        <w:jc w:val="both"/>
      </w:pPr>
      <w:r>
        <w:t>Цветкова Л. С. Афазия и восстановительное обучение. – М., 1988.</w:t>
      </w:r>
    </w:p>
    <w:p w:rsidR="00E77B43" w:rsidRDefault="00E77B43" w:rsidP="00E77B43">
      <w:pPr>
        <w:numPr>
          <w:ilvl w:val="0"/>
          <w:numId w:val="97"/>
        </w:numPr>
        <w:jc w:val="both"/>
      </w:pPr>
      <w:r>
        <w:t>Хрестоматия по логопедии / Под ред. Л. С. Волковой и В. И. Селивёрстова. – М., 1997.</w:t>
      </w:r>
    </w:p>
    <w:p w:rsidR="00E77B43" w:rsidRDefault="00E77B43" w:rsidP="00E77B43">
      <w:pPr>
        <w:jc w:val="center"/>
        <w:rPr>
          <w:b/>
          <w:u w:val="single"/>
        </w:rPr>
      </w:pPr>
    </w:p>
    <w:p w:rsidR="00E77B43" w:rsidRDefault="00E77B43" w:rsidP="00E77B43">
      <w:pPr>
        <w:jc w:val="both"/>
        <w:rPr>
          <w:b/>
          <w:u w:val="single"/>
        </w:rPr>
      </w:pPr>
      <w:r>
        <w:rPr>
          <w:b/>
          <w:u w:val="single"/>
        </w:rPr>
        <w:t>Заняття 11</w:t>
      </w:r>
    </w:p>
    <w:p w:rsidR="00E77B43" w:rsidRDefault="00E77B43" w:rsidP="00E77B43">
      <w:pPr>
        <w:jc w:val="both"/>
        <w:rPr>
          <w:b/>
          <w:u w:val="single"/>
        </w:rPr>
      </w:pPr>
    </w:p>
    <w:p w:rsidR="00E77B43" w:rsidRDefault="00E77B43" w:rsidP="00E77B43">
      <w:pPr>
        <w:tabs>
          <w:tab w:val="left" w:pos="540"/>
        </w:tabs>
        <w:ind w:left="720" w:hanging="720"/>
        <w:jc w:val="both"/>
      </w:pPr>
      <w:r>
        <w:rPr>
          <w:b/>
        </w:rPr>
        <w:t>Тема:</w:t>
      </w:r>
      <w:r>
        <w:t xml:space="preserve"> Методика відновлювальної роботи при передніх формах афазії</w:t>
      </w:r>
    </w:p>
    <w:p w:rsidR="00E77B43" w:rsidRDefault="00E77B43" w:rsidP="00E77B43">
      <w:pPr>
        <w:tabs>
          <w:tab w:val="left" w:pos="540"/>
        </w:tabs>
        <w:ind w:left="720" w:hanging="720"/>
        <w:jc w:val="center"/>
      </w:pPr>
      <w:r>
        <w:t>План</w:t>
      </w:r>
    </w:p>
    <w:p w:rsidR="00E77B43" w:rsidRDefault="00E77B43" w:rsidP="00E77B43">
      <w:pPr>
        <w:numPr>
          <w:ilvl w:val="0"/>
          <w:numId w:val="98"/>
        </w:numPr>
        <w:tabs>
          <w:tab w:val="clear" w:pos="720"/>
          <w:tab w:val="num" w:pos="1080"/>
        </w:tabs>
        <w:ind w:left="1080"/>
        <w:jc w:val="both"/>
      </w:pPr>
      <w:r>
        <w:t>Особливості проведення логопедичної роботи з відновлення „почутті мови” при еферентній моторній афазії.</w:t>
      </w:r>
    </w:p>
    <w:p w:rsidR="00E77B43" w:rsidRDefault="00E77B43" w:rsidP="00E77B43">
      <w:pPr>
        <w:numPr>
          <w:ilvl w:val="0"/>
          <w:numId w:val="98"/>
        </w:numPr>
        <w:tabs>
          <w:tab w:val="clear" w:pos="720"/>
          <w:tab w:val="num" w:pos="1080"/>
        </w:tabs>
        <w:ind w:left="1080"/>
        <w:jc w:val="both"/>
      </w:pPr>
      <w:r>
        <w:t>Специфіка подолання патологічної інертності в ланці породження складової структури мови, вибору слів.</w:t>
      </w:r>
    </w:p>
    <w:p w:rsidR="00E77B43" w:rsidRDefault="00E77B43" w:rsidP="00E77B43">
      <w:pPr>
        <w:numPr>
          <w:ilvl w:val="0"/>
          <w:numId w:val="98"/>
        </w:numPr>
        <w:tabs>
          <w:tab w:val="clear" w:pos="720"/>
          <w:tab w:val="num" w:pos="1080"/>
        </w:tabs>
        <w:ind w:left="1080"/>
        <w:jc w:val="both"/>
      </w:pPr>
      <w:r>
        <w:t>Провідні завдання відновлюваної роботи при динамічній афазії.</w:t>
      </w:r>
    </w:p>
    <w:p w:rsidR="00E77B43" w:rsidRDefault="00E77B43" w:rsidP="00E77B43">
      <w:pPr>
        <w:numPr>
          <w:ilvl w:val="0"/>
          <w:numId w:val="98"/>
        </w:numPr>
        <w:tabs>
          <w:tab w:val="clear" w:pos="720"/>
          <w:tab w:val="num" w:pos="1080"/>
        </w:tabs>
        <w:ind w:left="1080"/>
        <w:jc w:val="both"/>
      </w:pPr>
      <w:r>
        <w:t>Особливості подолання порушень внутрішнього програмування при динамічній афазії.</w:t>
      </w:r>
    </w:p>
    <w:p w:rsidR="00E77B43" w:rsidRDefault="00E77B43" w:rsidP="00E77B43">
      <w:pPr>
        <w:ind w:left="360"/>
        <w:jc w:val="center"/>
      </w:pPr>
      <w:r>
        <w:t>Завдання</w:t>
      </w:r>
    </w:p>
    <w:p w:rsidR="00E77B43" w:rsidRDefault="00E77B43" w:rsidP="00E77B43">
      <w:pPr>
        <w:ind w:left="720" w:hanging="180"/>
        <w:jc w:val="both"/>
      </w:pPr>
      <w:r>
        <w:t>1. Підготувати дидактичний матеріал для роботи, спрямованої на:</w:t>
      </w:r>
    </w:p>
    <w:p w:rsidR="00E77B43" w:rsidRDefault="00E77B43" w:rsidP="00E77B43">
      <w:pPr>
        <w:numPr>
          <w:ilvl w:val="0"/>
          <w:numId w:val="44"/>
        </w:numPr>
        <w:tabs>
          <w:tab w:val="clear" w:pos="720"/>
          <w:tab w:val="num" w:pos="1080"/>
        </w:tabs>
        <w:ind w:left="1080" w:firstLine="0"/>
        <w:jc w:val="both"/>
      </w:pPr>
      <w:r>
        <w:t>відновлення „почуття мови”;</w:t>
      </w:r>
    </w:p>
    <w:p w:rsidR="00E77B43" w:rsidRDefault="00E77B43" w:rsidP="00E77B43">
      <w:pPr>
        <w:numPr>
          <w:ilvl w:val="0"/>
          <w:numId w:val="44"/>
        </w:numPr>
        <w:tabs>
          <w:tab w:val="clear" w:pos="720"/>
          <w:tab w:val="num" w:pos="1080"/>
        </w:tabs>
        <w:ind w:left="1080" w:firstLine="0"/>
        <w:jc w:val="both"/>
      </w:pPr>
      <w:r>
        <w:t>подолання патологічної інертності при виборі слів, при переключенні з одного артикуляційного укладу на інший;</w:t>
      </w:r>
    </w:p>
    <w:p w:rsidR="00E77B43" w:rsidRDefault="00E77B43" w:rsidP="00E77B43">
      <w:pPr>
        <w:numPr>
          <w:ilvl w:val="0"/>
          <w:numId w:val="44"/>
        </w:numPr>
        <w:tabs>
          <w:tab w:val="clear" w:pos="720"/>
          <w:tab w:val="num" w:pos="1080"/>
        </w:tabs>
        <w:ind w:left="1080" w:firstLine="0"/>
        <w:jc w:val="both"/>
      </w:pPr>
      <w:r>
        <w:t>відновлення читання, письма, арифметичних дій.</w:t>
      </w:r>
    </w:p>
    <w:p w:rsidR="00E77B43" w:rsidRDefault="00E77B43" w:rsidP="00E77B43">
      <w:pPr>
        <w:ind w:left="720" w:hanging="180"/>
        <w:jc w:val="both"/>
      </w:pPr>
      <w:r>
        <w:t>2. Підготувати дидактичний матеріал для роботи, спрямованої на подолання:</w:t>
      </w:r>
    </w:p>
    <w:p w:rsidR="00E77B43" w:rsidRDefault="00E77B43" w:rsidP="00E77B43">
      <w:pPr>
        <w:numPr>
          <w:ilvl w:val="0"/>
          <w:numId w:val="44"/>
        </w:numPr>
        <w:ind w:firstLine="360"/>
        <w:jc w:val="both"/>
      </w:pPr>
      <w:r>
        <w:t>порушень внутрішнього програмування;</w:t>
      </w:r>
    </w:p>
    <w:p w:rsidR="00E77B43" w:rsidRDefault="00E77B43" w:rsidP="00E77B43">
      <w:pPr>
        <w:numPr>
          <w:ilvl w:val="0"/>
          <w:numId w:val="44"/>
        </w:numPr>
        <w:ind w:firstLine="360"/>
        <w:jc w:val="both"/>
      </w:pPr>
      <w:r>
        <w:t>мовленнєвої інактивності;</w:t>
      </w:r>
    </w:p>
    <w:p w:rsidR="00E77B43" w:rsidRDefault="00E77B43" w:rsidP="00E77B43">
      <w:pPr>
        <w:numPr>
          <w:ilvl w:val="0"/>
          <w:numId w:val="44"/>
        </w:numPr>
        <w:ind w:firstLine="360"/>
        <w:jc w:val="both"/>
      </w:pPr>
      <w:r>
        <w:t>порушень розуміння ситуативного мовлення.</w:t>
      </w:r>
    </w:p>
    <w:p w:rsidR="00E77B43" w:rsidRDefault="00E77B43" w:rsidP="00E77B43">
      <w:pPr>
        <w:numPr>
          <w:ilvl w:val="0"/>
          <w:numId w:val="96"/>
        </w:numPr>
        <w:overflowPunct w:val="0"/>
        <w:autoSpaceDE w:val="0"/>
        <w:autoSpaceDN w:val="0"/>
        <w:adjustRightInd w:val="0"/>
        <w:jc w:val="both"/>
        <w:textAlignment w:val="baseline"/>
      </w:pPr>
      <w:r>
        <w:t>Заповнити таблицю: Афазія. Особливості відновлювальної роботи при різних формах афазії</w:t>
      </w:r>
    </w:p>
    <w:p w:rsidR="00E77B43" w:rsidRDefault="00E77B43" w:rsidP="00E77B43">
      <w:pPr>
        <w:ind w:left="360"/>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94"/>
        <w:gridCol w:w="1800"/>
        <w:gridCol w:w="1620"/>
        <w:gridCol w:w="1339"/>
        <w:gridCol w:w="3161"/>
      </w:tblGrid>
      <w:tr w:rsidR="00E77B43" w:rsidTr="00E77B43">
        <w:tc>
          <w:tcPr>
            <w:tcW w:w="426"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 з/п</w:t>
            </w:r>
          </w:p>
        </w:tc>
        <w:tc>
          <w:tcPr>
            <w:tcW w:w="1194"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Форма, варіанти</w:t>
            </w:r>
          </w:p>
        </w:tc>
        <w:tc>
          <w:tcPr>
            <w:tcW w:w="1800"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Функціональний блок</w:t>
            </w:r>
          </w:p>
        </w:tc>
        <w:tc>
          <w:tcPr>
            <w:tcW w:w="1620"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Локалізація пошкодження головного мозку</w:t>
            </w:r>
          </w:p>
        </w:tc>
        <w:tc>
          <w:tcPr>
            <w:tcW w:w="1339"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Провідний симптом</w:t>
            </w:r>
          </w:p>
        </w:tc>
        <w:tc>
          <w:tcPr>
            <w:tcW w:w="3161"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Специфіка відновлюваної роботи</w:t>
            </w:r>
          </w:p>
        </w:tc>
      </w:tr>
      <w:tr w:rsidR="00E77B43" w:rsidTr="00E77B43">
        <w:tc>
          <w:tcPr>
            <w:tcW w:w="426"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194"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80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620"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1339"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3161"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tabs>
          <w:tab w:val="left" w:pos="540"/>
        </w:tabs>
        <w:ind w:left="720" w:hanging="720"/>
        <w:jc w:val="center"/>
      </w:pPr>
    </w:p>
    <w:p w:rsidR="00E77B43" w:rsidRDefault="00E77B43" w:rsidP="00E77B43">
      <w:pPr>
        <w:ind w:firstLine="567"/>
        <w:jc w:val="both"/>
      </w:pPr>
      <w:r>
        <w:rPr>
          <w:b/>
        </w:rPr>
        <w:t>Методичні рекомендації до заняття</w:t>
      </w:r>
    </w:p>
    <w:p w:rsidR="00E77B43" w:rsidRDefault="00E77B43" w:rsidP="00E77B43">
      <w:pPr>
        <w:ind w:firstLine="567"/>
        <w:jc w:val="both"/>
      </w:pPr>
      <w:r>
        <w:lastRenderedPageBreak/>
        <w:t>Під час розкриття проблеми методики відновлення мовлення у хворих на передні форми афазії особливу увагу звернути на зміст логопедичної роботи із відновлення «відчуття мови»  у хворих на еферентну моторну афазію та подолання патологічної інертності під час породження мовленнєвого висловлювання у хворих на динамічну афазію. Навести приклади вправ для відновлення „почуття мови”; подолання патологічної інертності при виборі слів, при переключенні з одного артикуляційного укладу на інший; відновлення читання, письма, арифметичних дій; порушень внутрішнього програмування;</w:t>
      </w:r>
    </w:p>
    <w:p w:rsidR="00E77B43" w:rsidRDefault="00E77B43" w:rsidP="00E77B43">
      <w:pPr>
        <w:ind w:firstLine="567"/>
        <w:jc w:val="both"/>
      </w:pPr>
      <w:r>
        <w:t>мовленнєвої інактивності; порушень розуміння ситуативного мовлення</w:t>
      </w:r>
    </w:p>
    <w:p w:rsidR="00E77B43" w:rsidRDefault="00E77B43" w:rsidP="00E77B43">
      <w:pPr>
        <w:ind w:firstLine="567"/>
        <w:jc w:val="both"/>
      </w:pPr>
    </w:p>
    <w:p w:rsidR="00E77B43" w:rsidRDefault="00E77B43" w:rsidP="00E77B43">
      <w:pPr>
        <w:ind w:firstLine="567"/>
        <w:jc w:val="center"/>
      </w:pPr>
      <w:r>
        <w:t>Література</w:t>
      </w:r>
    </w:p>
    <w:p w:rsidR="00E77B43" w:rsidRDefault="00E77B43" w:rsidP="00E77B43">
      <w:pPr>
        <w:numPr>
          <w:ilvl w:val="0"/>
          <w:numId w:val="99"/>
        </w:numPr>
        <w:jc w:val="both"/>
      </w:pPr>
      <w:r>
        <w:t>Логопедия./ Под ред. Л. С. Волковой. – М., 1997.</w:t>
      </w:r>
    </w:p>
    <w:p w:rsidR="00E77B43" w:rsidRDefault="00E77B43" w:rsidP="00E77B43">
      <w:pPr>
        <w:numPr>
          <w:ilvl w:val="0"/>
          <w:numId w:val="99"/>
        </w:numPr>
        <w:jc w:val="both"/>
      </w:pPr>
      <w:r>
        <w:t>Лурия А. Р. Высшие корковые функции человека. – М.: МТУ, 1969.</w:t>
      </w:r>
    </w:p>
    <w:p w:rsidR="00E77B43" w:rsidRDefault="00E77B43" w:rsidP="00E77B43">
      <w:pPr>
        <w:numPr>
          <w:ilvl w:val="0"/>
          <w:numId w:val="99"/>
        </w:numPr>
        <w:jc w:val="both"/>
      </w:pPr>
      <w:r>
        <w:t>Шохор-Троцкая М. К. (Бурлакова). Речь и афазия. – М., 2001.</w:t>
      </w:r>
    </w:p>
    <w:p w:rsidR="00E77B43" w:rsidRDefault="00E77B43" w:rsidP="00E77B43">
      <w:pPr>
        <w:numPr>
          <w:ilvl w:val="0"/>
          <w:numId w:val="99"/>
        </w:numPr>
        <w:jc w:val="both"/>
      </w:pPr>
      <w:r>
        <w:t>Шохор-Троцкая М. К. (Бурлакова). Стратегия и тактика восстановления речи. – М., 2001.</w:t>
      </w:r>
    </w:p>
    <w:p w:rsidR="00E77B43" w:rsidRDefault="00E77B43" w:rsidP="00E77B43">
      <w:pPr>
        <w:numPr>
          <w:ilvl w:val="0"/>
          <w:numId w:val="99"/>
        </w:numPr>
        <w:jc w:val="both"/>
      </w:pPr>
      <w:r>
        <w:t>Цветкова Л. С. Афазия и восстановительное обучение. – М., 1988.</w:t>
      </w:r>
    </w:p>
    <w:p w:rsidR="00E77B43" w:rsidRDefault="00E77B43" w:rsidP="00E77B43">
      <w:pPr>
        <w:numPr>
          <w:ilvl w:val="0"/>
          <w:numId w:val="99"/>
        </w:numPr>
        <w:jc w:val="both"/>
      </w:pPr>
      <w:r>
        <w:t>Хрестоматия по логопедии / Под ред. Л. С. Волковой и В. И. Селивёрстова. – М., 1997.</w:t>
      </w:r>
    </w:p>
    <w:p w:rsidR="00E77B43" w:rsidRDefault="00E77B43" w:rsidP="00E77B43">
      <w:pPr>
        <w:jc w:val="both"/>
      </w:pPr>
    </w:p>
    <w:p w:rsidR="00E77B43" w:rsidRDefault="00E77B43" w:rsidP="00E77B43">
      <w:pPr>
        <w:jc w:val="both"/>
      </w:pPr>
    </w:p>
    <w:p w:rsidR="00E77B43" w:rsidRDefault="00E77B43" w:rsidP="00E77B43">
      <w:pPr>
        <w:jc w:val="center"/>
      </w:pPr>
      <w:r>
        <w:br w:type="page"/>
      </w:r>
      <w:r>
        <w:rPr>
          <w:b/>
        </w:rPr>
        <w:lastRenderedPageBreak/>
        <w:t>Змістовий модуль 7</w:t>
      </w:r>
      <w:r>
        <w:t>. Порушення писемного мовлення</w:t>
      </w:r>
    </w:p>
    <w:p w:rsidR="00E77B43" w:rsidRDefault="00E77B43" w:rsidP="00E77B43">
      <w:pPr>
        <w:rPr>
          <w:b/>
        </w:rPr>
      </w:pPr>
    </w:p>
    <w:p w:rsidR="00E77B43" w:rsidRDefault="00E77B43" w:rsidP="00E77B43">
      <w:pPr>
        <w:rPr>
          <w:b/>
        </w:rPr>
      </w:pPr>
    </w:p>
    <w:p w:rsidR="00E77B43" w:rsidRDefault="00E77B43" w:rsidP="00E77B43">
      <w:pPr>
        <w:rPr>
          <w:b/>
          <w:u w:val="single"/>
        </w:rPr>
      </w:pPr>
      <w:r>
        <w:rPr>
          <w:b/>
          <w:u w:val="single"/>
        </w:rPr>
        <w:t>Заняття 1</w:t>
      </w:r>
    </w:p>
    <w:p w:rsidR="00E77B43" w:rsidRDefault="00E77B43" w:rsidP="00E77B43">
      <w:pPr>
        <w:rPr>
          <w:b/>
          <w:u w:val="single"/>
        </w:rPr>
      </w:pPr>
    </w:p>
    <w:p w:rsidR="00E77B43" w:rsidRDefault="00E77B43" w:rsidP="00E77B43">
      <w:r>
        <w:rPr>
          <w:b/>
        </w:rPr>
        <w:t xml:space="preserve">Тема: </w:t>
      </w:r>
      <w:r>
        <w:t>Порушення писемного мовлення у дітей. Психофізіологічні основи.</w:t>
      </w:r>
    </w:p>
    <w:p w:rsidR="00E77B43" w:rsidRDefault="00E77B43" w:rsidP="00E77B43">
      <w:pPr>
        <w:jc w:val="center"/>
      </w:pPr>
      <w:r>
        <w:t>План</w:t>
      </w:r>
    </w:p>
    <w:p w:rsidR="00E77B43" w:rsidRDefault="00E77B43" w:rsidP="00E77B43">
      <w:pPr>
        <w:numPr>
          <w:ilvl w:val="1"/>
          <w:numId w:val="44"/>
        </w:numPr>
        <w:overflowPunct w:val="0"/>
        <w:autoSpaceDE w:val="0"/>
        <w:autoSpaceDN w:val="0"/>
        <w:adjustRightInd w:val="0"/>
        <w:jc w:val="both"/>
        <w:textAlignment w:val="baseline"/>
      </w:pPr>
      <w:r>
        <w:t>Історичний огляд учень про порушення писемного мовлення.</w:t>
      </w:r>
    </w:p>
    <w:p w:rsidR="00E77B43" w:rsidRDefault="00E77B43" w:rsidP="00E77B43">
      <w:pPr>
        <w:numPr>
          <w:ilvl w:val="1"/>
          <w:numId w:val="44"/>
        </w:numPr>
        <w:overflowPunct w:val="0"/>
        <w:autoSpaceDE w:val="0"/>
        <w:autoSpaceDN w:val="0"/>
        <w:adjustRightInd w:val="0"/>
        <w:jc w:val="both"/>
        <w:textAlignment w:val="baseline"/>
      </w:pPr>
      <w:r>
        <w:t>Термінологія та визначення порушень читання у дітей.</w:t>
      </w:r>
    </w:p>
    <w:p w:rsidR="00E77B43" w:rsidRDefault="00E77B43" w:rsidP="00E77B43">
      <w:pPr>
        <w:numPr>
          <w:ilvl w:val="1"/>
          <w:numId w:val="44"/>
        </w:numPr>
        <w:overflowPunct w:val="0"/>
        <w:autoSpaceDE w:val="0"/>
        <w:autoSpaceDN w:val="0"/>
        <w:adjustRightInd w:val="0"/>
        <w:jc w:val="both"/>
        <w:textAlignment w:val="baseline"/>
      </w:pPr>
      <w:r>
        <w:t>Психологічна класифікація специфічних помилок читання.</w:t>
      </w:r>
    </w:p>
    <w:p w:rsidR="00E77B43" w:rsidRDefault="00E77B43" w:rsidP="00E77B43">
      <w:pPr>
        <w:jc w:val="center"/>
      </w:pPr>
      <w:r>
        <w:t>Завдання</w:t>
      </w:r>
    </w:p>
    <w:p w:rsidR="00E77B43" w:rsidRDefault="00E77B43" w:rsidP="00E77B43">
      <w:pPr>
        <w:numPr>
          <w:ilvl w:val="2"/>
          <w:numId w:val="44"/>
        </w:numPr>
        <w:overflowPunct w:val="0"/>
        <w:autoSpaceDE w:val="0"/>
        <w:autoSpaceDN w:val="0"/>
        <w:adjustRightInd w:val="0"/>
        <w:jc w:val="both"/>
        <w:textAlignment w:val="baseline"/>
      </w:pPr>
      <w:r>
        <w:t>Розкрити психологічні механізми оволодіння навичкою читання.</w:t>
      </w:r>
    </w:p>
    <w:p w:rsidR="00E77B43" w:rsidRDefault="00E77B43" w:rsidP="00E77B43">
      <w:pPr>
        <w:numPr>
          <w:ilvl w:val="2"/>
          <w:numId w:val="44"/>
        </w:numPr>
        <w:overflowPunct w:val="0"/>
        <w:autoSpaceDE w:val="0"/>
        <w:autoSpaceDN w:val="0"/>
        <w:adjustRightInd w:val="0"/>
        <w:jc w:val="both"/>
        <w:textAlignment w:val="baseline"/>
      </w:pPr>
      <w:r>
        <w:t>Визначити етапи оволодіння навичкою читання в онтогенезі за Т.Г.Єгоровим, розкрити труднощі, які виникають у дітей на кожному етапі.</w:t>
      </w:r>
    </w:p>
    <w:p w:rsidR="00E77B43" w:rsidRDefault="00E77B43" w:rsidP="00E77B43">
      <w:pPr>
        <w:numPr>
          <w:ilvl w:val="2"/>
          <w:numId w:val="44"/>
        </w:numPr>
        <w:overflowPunct w:val="0"/>
        <w:autoSpaceDE w:val="0"/>
        <w:autoSpaceDN w:val="0"/>
        <w:adjustRightInd w:val="0"/>
        <w:jc w:val="both"/>
        <w:textAlignment w:val="baseline"/>
      </w:pPr>
      <w:r>
        <w:t>Підготувати інформаційне повідомлення щодо поглядів різних спеціалістів на проблему порушень писемного мовлення.</w:t>
      </w:r>
    </w:p>
    <w:p w:rsidR="00E77B43" w:rsidRDefault="00E77B43" w:rsidP="00E77B43">
      <w:pPr>
        <w:numPr>
          <w:ilvl w:val="2"/>
          <w:numId w:val="44"/>
        </w:numPr>
        <w:overflowPunct w:val="0"/>
        <w:autoSpaceDE w:val="0"/>
        <w:autoSpaceDN w:val="0"/>
        <w:adjustRightInd w:val="0"/>
        <w:jc w:val="both"/>
        <w:textAlignment w:val="baseline"/>
      </w:pPr>
      <w:r>
        <w:t>Дати визначення дислексії за О.М.Корнєвим, зробити його аналіз.</w:t>
      </w:r>
    </w:p>
    <w:p w:rsidR="00E77B43" w:rsidRDefault="00E77B43" w:rsidP="00E77B43">
      <w:pPr>
        <w:numPr>
          <w:ilvl w:val="2"/>
          <w:numId w:val="44"/>
        </w:numPr>
        <w:overflowPunct w:val="0"/>
        <w:autoSpaceDE w:val="0"/>
        <w:autoSpaceDN w:val="0"/>
        <w:adjustRightInd w:val="0"/>
        <w:jc w:val="both"/>
        <w:textAlignment w:val="baseline"/>
      </w:pPr>
      <w:r>
        <w:t>Визначити, на які групи поділяє Т.Г.Єгоров специфічні помилки читання.</w:t>
      </w:r>
    </w:p>
    <w:p w:rsidR="00E77B43" w:rsidRDefault="00E77B43" w:rsidP="00E77B43">
      <w:pPr>
        <w:numPr>
          <w:ilvl w:val="2"/>
          <w:numId w:val="44"/>
        </w:numPr>
        <w:overflowPunct w:val="0"/>
        <w:autoSpaceDE w:val="0"/>
        <w:autoSpaceDN w:val="0"/>
        <w:adjustRightInd w:val="0"/>
        <w:jc w:val="both"/>
        <w:textAlignment w:val="baseline"/>
      </w:pPr>
      <w:r>
        <w:t>Виписати у словник визначення термінів, підготуватися до термінологічного диктанту:</w:t>
      </w:r>
    </w:p>
    <w:p w:rsidR="00E77B43" w:rsidRDefault="00E77B43" w:rsidP="00E77B43">
      <w:pPr>
        <w:numPr>
          <w:ilvl w:val="0"/>
          <w:numId w:val="100"/>
        </w:numPr>
        <w:tabs>
          <w:tab w:val="left" w:pos="1800"/>
        </w:tabs>
        <w:ind w:firstLine="720"/>
      </w:pPr>
      <w:r>
        <w:t>Алексия</w:t>
      </w:r>
    </w:p>
    <w:p w:rsidR="00E77B43" w:rsidRDefault="00E77B43" w:rsidP="00E77B43">
      <w:pPr>
        <w:numPr>
          <w:ilvl w:val="0"/>
          <w:numId w:val="100"/>
        </w:numPr>
        <w:tabs>
          <w:tab w:val="left" w:pos="1800"/>
        </w:tabs>
        <w:ind w:firstLine="720"/>
      </w:pPr>
      <w:r>
        <w:t>Аграфия</w:t>
      </w:r>
    </w:p>
    <w:p w:rsidR="00E77B43" w:rsidRDefault="00E77B43" w:rsidP="00E77B43">
      <w:pPr>
        <w:numPr>
          <w:ilvl w:val="0"/>
          <w:numId w:val="100"/>
        </w:numPr>
        <w:tabs>
          <w:tab w:val="left" w:pos="1800"/>
        </w:tabs>
        <w:ind w:firstLine="720"/>
      </w:pPr>
      <w:r>
        <w:t>Анализатор речеслуховой</w:t>
      </w:r>
    </w:p>
    <w:p w:rsidR="00E77B43" w:rsidRDefault="00E77B43" w:rsidP="00E77B43">
      <w:pPr>
        <w:numPr>
          <w:ilvl w:val="0"/>
          <w:numId w:val="100"/>
        </w:numPr>
        <w:tabs>
          <w:tab w:val="left" w:pos="1800"/>
        </w:tabs>
        <w:ind w:firstLine="720"/>
      </w:pPr>
      <w:r>
        <w:t>Анализатор речедвигательный</w:t>
      </w:r>
    </w:p>
    <w:p w:rsidR="00E77B43" w:rsidRDefault="00E77B43" w:rsidP="00E77B43">
      <w:pPr>
        <w:numPr>
          <w:ilvl w:val="0"/>
          <w:numId w:val="100"/>
        </w:numPr>
        <w:tabs>
          <w:tab w:val="left" w:pos="1800"/>
        </w:tabs>
        <w:ind w:firstLine="720"/>
      </w:pPr>
      <w:r>
        <w:t>Анализатор двигательный</w:t>
      </w:r>
    </w:p>
    <w:p w:rsidR="00E77B43" w:rsidRDefault="00E77B43" w:rsidP="00E77B43">
      <w:pPr>
        <w:numPr>
          <w:ilvl w:val="0"/>
          <w:numId w:val="100"/>
        </w:numPr>
        <w:tabs>
          <w:tab w:val="left" w:pos="1800"/>
        </w:tabs>
        <w:ind w:firstLine="720"/>
      </w:pPr>
      <w:r>
        <w:t>Кинема</w:t>
      </w:r>
    </w:p>
    <w:p w:rsidR="00E77B43" w:rsidRDefault="00E77B43" w:rsidP="00E77B43">
      <w:pPr>
        <w:numPr>
          <w:ilvl w:val="0"/>
          <w:numId w:val="100"/>
        </w:numPr>
        <w:tabs>
          <w:tab w:val="left" w:pos="1800"/>
        </w:tabs>
        <w:ind w:firstLine="720"/>
      </w:pPr>
      <w:r>
        <w:t>Фонема</w:t>
      </w:r>
    </w:p>
    <w:p w:rsidR="00E77B43" w:rsidRDefault="00E77B43" w:rsidP="00E77B43">
      <w:pPr>
        <w:numPr>
          <w:ilvl w:val="0"/>
          <w:numId w:val="100"/>
        </w:numPr>
        <w:tabs>
          <w:tab w:val="left" w:pos="1800"/>
        </w:tabs>
        <w:ind w:firstLine="720"/>
      </w:pPr>
      <w:r>
        <w:t>Графема</w:t>
      </w:r>
    </w:p>
    <w:p w:rsidR="00E77B43" w:rsidRDefault="00E77B43" w:rsidP="00E77B43">
      <w:pPr>
        <w:numPr>
          <w:ilvl w:val="0"/>
          <w:numId w:val="100"/>
        </w:numPr>
        <w:tabs>
          <w:tab w:val="left" w:pos="1800"/>
        </w:tabs>
        <w:ind w:firstLine="720"/>
      </w:pPr>
      <w:r>
        <w:t>Артикулема</w:t>
      </w:r>
    </w:p>
    <w:p w:rsidR="00E77B43" w:rsidRDefault="00E77B43" w:rsidP="00E77B43">
      <w:pPr>
        <w:numPr>
          <w:ilvl w:val="0"/>
          <w:numId w:val="100"/>
        </w:numPr>
        <w:tabs>
          <w:tab w:val="left" w:pos="1800"/>
        </w:tabs>
        <w:ind w:firstLine="720"/>
      </w:pPr>
      <w:r>
        <w:t>Речь письменная</w:t>
      </w:r>
    </w:p>
    <w:p w:rsidR="00E77B43" w:rsidRDefault="00E77B43" w:rsidP="00E77B43">
      <w:pPr>
        <w:numPr>
          <w:ilvl w:val="0"/>
          <w:numId w:val="100"/>
        </w:numPr>
        <w:tabs>
          <w:tab w:val="left" w:pos="1800"/>
        </w:tabs>
        <w:ind w:firstLine="720"/>
      </w:pPr>
      <w:r>
        <w:t>Письмо</w:t>
      </w:r>
    </w:p>
    <w:p w:rsidR="00E77B43" w:rsidRDefault="00E77B43" w:rsidP="00E77B43">
      <w:pPr>
        <w:numPr>
          <w:ilvl w:val="0"/>
          <w:numId w:val="100"/>
        </w:numPr>
        <w:tabs>
          <w:tab w:val="left" w:pos="1800"/>
        </w:tabs>
        <w:ind w:firstLine="720"/>
      </w:pPr>
      <w:r>
        <w:t>Зеркальное письмо</w:t>
      </w:r>
    </w:p>
    <w:p w:rsidR="00E77B43" w:rsidRDefault="00E77B43" w:rsidP="00E77B43">
      <w:pPr>
        <w:numPr>
          <w:ilvl w:val="0"/>
          <w:numId w:val="100"/>
        </w:numPr>
        <w:tabs>
          <w:tab w:val="left" w:pos="1800"/>
        </w:tabs>
        <w:ind w:firstLine="720"/>
      </w:pPr>
      <w:r>
        <w:t>Чтение</w:t>
      </w:r>
    </w:p>
    <w:p w:rsidR="00E77B43" w:rsidRDefault="00E77B43" w:rsidP="00E77B43">
      <w:pPr>
        <w:numPr>
          <w:ilvl w:val="0"/>
          <w:numId w:val="100"/>
        </w:numPr>
        <w:tabs>
          <w:tab w:val="left" w:pos="1800"/>
        </w:tabs>
        <w:ind w:firstLine="720"/>
      </w:pPr>
      <w:r>
        <w:t>Латерализация (латералита)</w:t>
      </w:r>
    </w:p>
    <w:p w:rsidR="00E77B43" w:rsidRDefault="00E77B43" w:rsidP="00E77B43">
      <w:pPr>
        <w:numPr>
          <w:ilvl w:val="0"/>
          <w:numId w:val="100"/>
        </w:numPr>
        <w:tabs>
          <w:tab w:val="left" w:pos="1800"/>
        </w:tabs>
        <w:ind w:firstLine="720"/>
      </w:pPr>
      <w:r>
        <w:t>Персеверация</w:t>
      </w:r>
    </w:p>
    <w:p w:rsidR="00E77B43" w:rsidRDefault="00E77B43" w:rsidP="00E77B43">
      <w:pPr>
        <w:numPr>
          <w:ilvl w:val="0"/>
          <w:numId w:val="100"/>
        </w:numPr>
        <w:tabs>
          <w:tab w:val="left" w:pos="1800"/>
        </w:tabs>
        <w:ind w:firstLine="720"/>
      </w:pPr>
      <w:r>
        <w:t>Антиципация</w:t>
      </w:r>
    </w:p>
    <w:p w:rsidR="00E77B43" w:rsidRDefault="00E77B43" w:rsidP="00E77B43">
      <w:pPr>
        <w:numPr>
          <w:ilvl w:val="0"/>
          <w:numId w:val="100"/>
        </w:numPr>
        <w:tabs>
          <w:tab w:val="left" w:pos="1800"/>
        </w:tabs>
        <w:ind w:firstLine="720"/>
      </w:pPr>
      <w:r>
        <w:t>Контаминация</w:t>
      </w:r>
    </w:p>
    <w:p w:rsidR="00E77B43" w:rsidRDefault="00E77B43" w:rsidP="00E77B43">
      <w:pPr>
        <w:numPr>
          <w:ilvl w:val="0"/>
          <w:numId w:val="100"/>
        </w:numPr>
        <w:tabs>
          <w:tab w:val="left" w:pos="1800"/>
        </w:tabs>
        <w:ind w:firstLine="720"/>
      </w:pPr>
      <w:r>
        <w:t>Дисграфия</w:t>
      </w:r>
    </w:p>
    <w:p w:rsidR="00E77B43" w:rsidRDefault="00E77B43" w:rsidP="00E77B43">
      <w:pPr>
        <w:numPr>
          <w:ilvl w:val="0"/>
          <w:numId w:val="100"/>
        </w:numPr>
        <w:tabs>
          <w:tab w:val="left" w:pos="1800"/>
        </w:tabs>
        <w:ind w:firstLine="720"/>
      </w:pPr>
      <w:r>
        <w:t>Дисграфия аграмматическая</w:t>
      </w:r>
    </w:p>
    <w:p w:rsidR="00E77B43" w:rsidRDefault="00E77B43" w:rsidP="00E77B43">
      <w:pPr>
        <w:numPr>
          <w:ilvl w:val="0"/>
          <w:numId w:val="100"/>
        </w:numPr>
        <w:tabs>
          <w:tab w:val="left" w:pos="1800"/>
        </w:tabs>
        <w:ind w:firstLine="720"/>
      </w:pPr>
      <w:r>
        <w:t>Дисграфия акустическая</w:t>
      </w:r>
    </w:p>
    <w:p w:rsidR="00E77B43" w:rsidRDefault="00E77B43" w:rsidP="00E77B43">
      <w:pPr>
        <w:numPr>
          <w:ilvl w:val="0"/>
          <w:numId w:val="100"/>
        </w:numPr>
        <w:tabs>
          <w:tab w:val="left" w:pos="1800"/>
        </w:tabs>
        <w:ind w:firstLine="720"/>
      </w:pPr>
      <w:r>
        <w:t>Дисграфия артикуляторно-акустическая</w:t>
      </w:r>
    </w:p>
    <w:p w:rsidR="00E77B43" w:rsidRDefault="00E77B43" w:rsidP="00E77B43">
      <w:pPr>
        <w:numPr>
          <w:ilvl w:val="0"/>
          <w:numId w:val="100"/>
        </w:numPr>
        <w:tabs>
          <w:tab w:val="left" w:pos="1800"/>
        </w:tabs>
        <w:ind w:firstLine="720"/>
      </w:pPr>
      <w:r>
        <w:t>Дисграфия на основе нарушения языкового анализа и синтеза</w:t>
      </w:r>
    </w:p>
    <w:p w:rsidR="00E77B43" w:rsidRDefault="00E77B43" w:rsidP="00E77B43">
      <w:pPr>
        <w:numPr>
          <w:ilvl w:val="0"/>
          <w:numId w:val="100"/>
        </w:numPr>
        <w:tabs>
          <w:tab w:val="left" w:pos="1800"/>
        </w:tabs>
        <w:ind w:firstLine="720"/>
      </w:pPr>
      <w:r>
        <w:t>Дисграфия оптическая</w:t>
      </w:r>
    </w:p>
    <w:p w:rsidR="00E77B43" w:rsidRDefault="00E77B43" w:rsidP="00E77B43">
      <w:pPr>
        <w:numPr>
          <w:ilvl w:val="0"/>
          <w:numId w:val="100"/>
        </w:numPr>
        <w:tabs>
          <w:tab w:val="left" w:pos="1800"/>
        </w:tabs>
        <w:ind w:firstLine="720"/>
      </w:pPr>
      <w:r>
        <w:t>Дисграфия эволюционная</w:t>
      </w:r>
    </w:p>
    <w:p w:rsidR="00E77B43" w:rsidRDefault="00E77B43" w:rsidP="00E77B43">
      <w:pPr>
        <w:numPr>
          <w:ilvl w:val="0"/>
          <w:numId w:val="100"/>
        </w:numPr>
        <w:tabs>
          <w:tab w:val="left" w:pos="1800"/>
        </w:tabs>
        <w:ind w:firstLine="720"/>
      </w:pPr>
      <w:r>
        <w:t>Дислексия</w:t>
      </w:r>
    </w:p>
    <w:p w:rsidR="00E77B43" w:rsidRDefault="00E77B43" w:rsidP="00E77B43">
      <w:pPr>
        <w:numPr>
          <w:ilvl w:val="0"/>
          <w:numId w:val="100"/>
        </w:numPr>
        <w:tabs>
          <w:tab w:val="left" w:pos="1800"/>
        </w:tabs>
        <w:ind w:firstLine="720"/>
      </w:pPr>
      <w:r>
        <w:t>Дислексия аграмматическая</w:t>
      </w:r>
    </w:p>
    <w:p w:rsidR="00E77B43" w:rsidRDefault="00E77B43" w:rsidP="00E77B43">
      <w:pPr>
        <w:numPr>
          <w:ilvl w:val="0"/>
          <w:numId w:val="100"/>
        </w:numPr>
        <w:tabs>
          <w:tab w:val="left" w:pos="1800"/>
        </w:tabs>
        <w:ind w:firstLine="720"/>
      </w:pPr>
      <w:r>
        <w:t>Дислексия семантическая</w:t>
      </w:r>
    </w:p>
    <w:p w:rsidR="00E77B43" w:rsidRDefault="00E77B43" w:rsidP="00E77B43">
      <w:pPr>
        <w:numPr>
          <w:ilvl w:val="0"/>
          <w:numId w:val="100"/>
        </w:numPr>
        <w:tabs>
          <w:tab w:val="left" w:pos="1800"/>
        </w:tabs>
        <w:ind w:firstLine="720"/>
      </w:pPr>
      <w:r>
        <w:t>Дислексия тактильная</w:t>
      </w:r>
    </w:p>
    <w:p w:rsidR="00E77B43" w:rsidRDefault="00E77B43" w:rsidP="00E77B43">
      <w:pPr>
        <w:numPr>
          <w:ilvl w:val="0"/>
          <w:numId w:val="100"/>
        </w:numPr>
        <w:tabs>
          <w:tab w:val="left" w:pos="1800"/>
        </w:tabs>
        <w:ind w:firstLine="720"/>
      </w:pPr>
      <w:r>
        <w:t>Дислексия оптическая</w:t>
      </w:r>
    </w:p>
    <w:p w:rsidR="00E77B43" w:rsidRDefault="00E77B43" w:rsidP="00E77B43">
      <w:pPr>
        <w:numPr>
          <w:ilvl w:val="0"/>
          <w:numId w:val="100"/>
        </w:numPr>
        <w:tabs>
          <w:tab w:val="left" w:pos="1800"/>
        </w:tabs>
        <w:ind w:firstLine="720"/>
      </w:pPr>
      <w:r>
        <w:t>Дислексия фонематическая</w:t>
      </w:r>
    </w:p>
    <w:p w:rsidR="00E77B43" w:rsidRDefault="00E77B43" w:rsidP="00E77B43">
      <w:pPr>
        <w:jc w:val="center"/>
      </w:pPr>
    </w:p>
    <w:p w:rsidR="00E77B43" w:rsidRDefault="00E77B43" w:rsidP="00E77B43">
      <w:pPr>
        <w:ind w:firstLine="426"/>
        <w:jc w:val="both"/>
        <w:rPr>
          <w:b/>
          <w:szCs w:val="28"/>
        </w:rPr>
      </w:pPr>
      <w:r>
        <w:rPr>
          <w:b/>
          <w:szCs w:val="28"/>
        </w:rPr>
        <w:t>Методичні рекомендації до заняття</w:t>
      </w:r>
    </w:p>
    <w:p w:rsidR="00E77B43" w:rsidRDefault="00E77B43" w:rsidP="00E77B43">
      <w:pPr>
        <w:overflowPunct w:val="0"/>
        <w:autoSpaceDE w:val="0"/>
        <w:autoSpaceDN w:val="0"/>
        <w:adjustRightInd w:val="0"/>
        <w:ind w:firstLine="426"/>
        <w:jc w:val="both"/>
        <w:textAlignment w:val="baseline"/>
      </w:pPr>
      <w:r>
        <w:lastRenderedPageBreak/>
        <w:t>Під час підготовки до заняття з курсу «Психологія мовлення» пригадати  психологічні механізми оволодіння навичкою читання. Визначити етапи оволодіння навичкою читання в онтогенезі за Т.Г.Єгоровим, розкрити труднощі, які виникають у дітей на кожному етапі.</w:t>
      </w:r>
    </w:p>
    <w:p w:rsidR="00E77B43" w:rsidRDefault="00E77B43" w:rsidP="00E77B43">
      <w:pPr>
        <w:overflowPunct w:val="0"/>
        <w:autoSpaceDE w:val="0"/>
        <w:autoSpaceDN w:val="0"/>
        <w:adjustRightInd w:val="0"/>
        <w:ind w:firstLine="426"/>
        <w:jc w:val="both"/>
        <w:textAlignment w:val="baseline"/>
      </w:pPr>
      <w:r>
        <w:t>Під час підготовки інформаційного повідомлення щодо поглядів різних спеціалістів на проблему порушень писемного мовлення, особливу увагу звернути на клінічний та нейропсихологічний аспекти.</w:t>
      </w:r>
    </w:p>
    <w:p w:rsidR="00E77B43" w:rsidRDefault="00E77B43" w:rsidP="00E77B43">
      <w:pPr>
        <w:overflowPunct w:val="0"/>
        <w:autoSpaceDE w:val="0"/>
        <w:autoSpaceDN w:val="0"/>
        <w:adjustRightInd w:val="0"/>
        <w:ind w:firstLine="426"/>
        <w:jc w:val="both"/>
        <w:textAlignment w:val="baseline"/>
      </w:pPr>
      <w:r>
        <w:t>Характеризуючи порушення читання, зробити аналіз термінології, детально зупинитися на визначенні дислексії за О.М.Корнєвим, пояснити, чому саме трактування дислексії цього автора є найбільш доцільним, оскільки воно пояснює етіопатогенез цього стану у дітей.</w:t>
      </w:r>
    </w:p>
    <w:p w:rsidR="00E77B43" w:rsidRDefault="00E77B43" w:rsidP="00E77B43">
      <w:pPr>
        <w:overflowPunct w:val="0"/>
        <w:autoSpaceDE w:val="0"/>
        <w:autoSpaceDN w:val="0"/>
        <w:adjustRightInd w:val="0"/>
        <w:ind w:firstLine="426"/>
        <w:jc w:val="both"/>
        <w:textAlignment w:val="baseline"/>
      </w:pPr>
      <w:r>
        <w:t>Розкриваючи класифікацію специфічних помилок читання за Т.Єгоровим, особливу увагу звернути на критерії виділення груп помилок та причини їх виникнення.</w:t>
      </w:r>
    </w:p>
    <w:p w:rsidR="00E77B43" w:rsidRDefault="00E77B43" w:rsidP="00E77B43">
      <w:pPr>
        <w:jc w:val="both"/>
      </w:pPr>
    </w:p>
    <w:p w:rsidR="00E77B43" w:rsidRDefault="00E77B43" w:rsidP="00E77B43">
      <w:pPr>
        <w:jc w:val="center"/>
      </w:pPr>
      <w:r>
        <w:t>Література</w:t>
      </w:r>
    </w:p>
    <w:p w:rsidR="00E77B43" w:rsidRDefault="00E77B43" w:rsidP="00E77B43">
      <w:pPr>
        <w:numPr>
          <w:ilvl w:val="0"/>
          <w:numId w:val="101"/>
        </w:numPr>
        <w:jc w:val="both"/>
      </w:pPr>
      <w:r>
        <w:t>Ефиминкова Л.Н. Коррекция устной и письменной речи учащихся начальных классов. – М., 1991.</w:t>
      </w:r>
    </w:p>
    <w:p w:rsidR="00E77B43" w:rsidRDefault="00E77B43" w:rsidP="00E77B43">
      <w:pPr>
        <w:numPr>
          <w:ilvl w:val="0"/>
          <w:numId w:val="101"/>
        </w:numPr>
        <w:jc w:val="both"/>
      </w:pPr>
      <w:r>
        <w:t>Корнев А.Н. Нарушения чтения и письма у детей. – СПб.: Изд-й дом „МиМ”, 1997.- С. 150-268.</w:t>
      </w:r>
    </w:p>
    <w:p w:rsidR="00E77B43" w:rsidRDefault="00E77B43" w:rsidP="00E77B43">
      <w:pPr>
        <w:numPr>
          <w:ilvl w:val="0"/>
          <w:numId w:val="101"/>
        </w:numPr>
        <w:jc w:val="both"/>
      </w:pPr>
      <w:r>
        <w:t>Лалаева Р.И. Нарушения чтения и пути их коррекции у младших школьников. – СПб: СОЮЗ, 1998.</w:t>
      </w:r>
    </w:p>
    <w:p w:rsidR="00E77B43" w:rsidRDefault="00E77B43" w:rsidP="00E77B43">
      <w:pPr>
        <w:numPr>
          <w:ilvl w:val="0"/>
          <w:numId w:val="101"/>
        </w:numPr>
        <w:jc w:val="both"/>
      </w:pPr>
      <w:r>
        <w:t>Лалаева Р.И. Логопедическая работа в коррекционных классах. – М.: ВЛАДОС, 1998.</w:t>
      </w:r>
    </w:p>
    <w:p w:rsidR="00E77B43" w:rsidRDefault="00E77B43" w:rsidP="00E77B43">
      <w:pPr>
        <w:numPr>
          <w:ilvl w:val="0"/>
          <w:numId w:val="101"/>
        </w:numPr>
        <w:jc w:val="both"/>
      </w:pPr>
      <w:r>
        <w:t>Логопедия в школе: Практический опыт / Под ред. В.С. Кукушина. – М.: ИКЦ „МарТ”, 2004.</w:t>
      </w:r>
    </w:p>
    <w:p w:rsidR="00E77B43" w:rsidRDefault="00E77B43" w:rsidP="00E77B43">
      <w:pPr>
        <w:numPr>
          <w:ilvl w:val="0"/>
          <w:numId w:val="101"/>
        </w:numPr>
        <w:jc w:val="both"/>
      </w:pPr>
      <w:r>
        <w:t>Парамонова Л.Г. Дисграфия: діагностика, профілактика, коррекция. – М.,2006.</w:t>
      </w:r>
    </w:p>
    <w:p w:rsidR="00E77B43" w:rsidRDefault="00E77B43" w:rsidP="00E77B43">
      <w:pPr>
        <w:numPr>
          <w:ilvl w:val="0"/>
          <w:numId w:val="101"/>
        </w:numPr>
        <w:jc w:val="both"/>
      </w:pPr>
      <w:r>
        <w:t>Российская Е.Н. Методика формирования самостоятельной письменной речи у детей. – М., 2004.</w:t>
      </w:r>
    </w:p>
    <w:p w:rsidR="00E77B43" w:rsidRDefault="00E77B43" w:rsidP="00E77B43">
      <w:pPr>
        <w:numPr>
          <w:ilvl w:val="0"/>
          <w:numId w:val="101"/>
        </w:numPr>
        <w:jc w:val="both"/>
      </w:pPr>
      <w:r>
        <w:t>Садовникова И.Н. Нарушения письменной речи и их преодоление у младших школьников. - М.: ВЛАДОС, 1997.</w:t>
      </w:r>
    </w:p>
    <w:p w:rsidR="00E77B43" w:rsidRDefault="00E77B43" w:rsidP="00E77B43">
      <w:pPr>
        <w:numPr>
          <w:ilvl w:val="0"/>
          <w:numId w:val="101"/>
        </w:numPr>
        <w:jc w:val="both"/>
      </w:pPr>
      <w:r>
        <w:t>Хрестоматия по логопедии / Под ред. Л.С. Волковой и В.И. Селиверстова. – М., 1997. – Т.ІІ.</w:t>
      </w:r>
    </w:p>
    <w:p w:rsidR="00E77B43" w:rsidRDefault="00E77B43" w:rsidP="00E77B43">
      <w:pPr>
        <w:numPr>
          <w:ilvl w:val="0"/>
          <w:numId w:val="101"/>
        </w:numPr>
        <w:jc w:val="both"/>
      </w:pPr>
      <w:r>
        <w:rPr>
          <w:lang w:val="en-US"/>
        </w:rPr>
        <w:t>http</w:t>
      </w:r>
      <w:r>
        <w:t>://</w:t>
      </w:r>
      <w:r>
        <w:rPr>
          <w:lang w:val="en-US"/>
        </w:rPr>
        <w:t>www</w:t>
      </w:r>
      <w:r>
        <w:t>.</w:t>
      </w:r>
      <w:r>
        <w:rPr>
          <w:lang w:val="en-US"/>
        </w:rPr>
        <w:t>prescool</w:t>
      </w:r>
      <w:r>
        <w:t>.</w:t>
      </w:r>
      <w:r>
        <w:rPr>
          <w:lang w:val="en-US"/>
        </w:rPr>
        <w:t>km</w:t>
      </w:r>
      <w:r>
        <w:t>.</w:t>
      </w:r>
      <w:r>
        <w:rPr>
          <w:lang w:val="en-US"/>
        </w:rPr>
        <w:t>ru</w:t>
      </w:r>
      <w:r>
        <w:t>/</w:t>
      </w:r>
    </w:p>
    <w:p w:rsidR="00E77B43" w:rsidRDefault="00E77B43" w:rsidP="00E77B43">
      <w:pPr>
        <w:jc w:val="center"/>
      </w:pPr>
    </w:p>
    <w:p w:rsidR="00E77B43" w:rsidRDefault="00E77B43" w:rsidP="00E77B43">
      <w:pPr>
        <w:jc w:val="center"/>
      </w:pPr>
    </w:p>
    <w:p w:rsidR="00E77B43" w:rsidRDefault="00E77B43" w:rsidP="00E77B43">
      <w:pPr>
        <w:jc w:val="both"/>
        <w:rPr>
          <w:b/>
          <w:u w:val="single"/>
        </w:rPr>
      </w:pPr>
      <w:r>
        <w:rPr>
          <w:b/>
          <w:u w:val="single"/>
        </w:rPr>
        <w:t>Заняття 2</w:t>
      </w:r>
    </w:p>
    <w:p w:rsidR="00E77B43" w:rsidRDefault="00E77B43" w:rsidP="00E77B43">
      <w:pPr>
        <w:jc w:val="both"/>
        <w:rPr>
          <w:b/>
          <w:u w:val="single"/>
        </w:rPr>
      </w:pPr>
    </w:p>
    <w:p w:rsidR="00E77B43" w:rsidRDefault="00E77B43" w:rsidP="00E77B43">
      <w:pPr>
        <w:jc w:val="both"/>
      </w:pPr>
      <w:r>
        <w:rPr>
          <w:b/>
        </w:rPr>
        <w:t xml:space="preserve">Тема: </w:t>
      </w:r>
      <w:r>
        <w:t>Дислексія.Етіологія, механізми та симптоматика дислексії.</w:t>
      </w:r>
    </w:p>
    <w:p w:rsidR="00E77B43" w:rsidRDefault="00E77B43" w:rsidP="00E77B43">
      <w:pPr>
        <w:jc w:val="center"/>
      </w:pPr>
      <w:r>
        <w:t>План</w:t>
      </w:r>
    </w:p>
    <w:p w:rsidR="00E77B43" w:rsidRDefault="00E77B43" w:rsidP="00E77B43">
      <w:pPr>
        <w:numPr>
          <w:ilvl w:val="3"/>
          <w:numId w:val="44"/>
        </w:numPr>
        <w:tabs>
          <w:tab w:val="num" w:pos="1080"/>
        </w:tabs>
        <w:overflowPunct w:val="0"/>
        <w:autoSpaceDE w:val="0"/>
        <w:autoSpaceDN w:val="0"/>
        <w:adjustRightInd w:val="0"/>
        <w:ind w:hanging="2160"/>
        <w:jc w:val="both"/>
        <w:textAlignment w:val="baseline"/>
      </w:pPr>
      <w:r>
        <w:t>Причини виникнення дислексії.</w:t>
      </w:r>
    </w:p>
    <w:p w:rsidR="00E77B43" w:rsidRDefault="00E77B43" w:rsidP="00E77B43">
      <w:pPr>
        <w:numPr>
          <w:ilvl w:val="1"/>
          <w:numId w:val="100"/>
        </w:numPr>
        <w:tabs>
          <w:tab w:val="num" w:pos="1080"/>
        </w:tabs>
        <w:overflowPunct w:val="0"/>
        <w:autoSpaceDE w:val="0"/>
        <w:autoSpaceDN w:val="0"/>
        <w:adjustRightInd w:val="0"/>
        <w:ind w:left="1080"/>
        <w:jc w:val="both"/>
        <w:textAlignment w:val="baseline"/>
      </w:pPr>
      <w:r>
        <w:t>Симптоматика дислексії:</w:t>
      </w:r>
    </w:p>
    <w:p w:rsidR="00E77B43" w:rsidRDefault="00E77B43" w:rsidP="00E77B43">
      <w:pPr>
        <w:ind w:left="1080"/>
        <w:jc w:val="both"/>
      </w:pPr>
      <w:r>
        <w:t>А) психолого-педагогічна;</w:t>
      </w:r>
    </w:p>
    <w:p w:rsidR="00E77B43" w:rsidRDefault="00E77B43" w:rsidP="00E77B43">
      <w:pPr>
        <w:ind w:left="1080"/>
        <w:jc w:val="both"/>
      </w:pPr>
      <w:r>
        <w:t>Б) клініко-псхопатологічна.</w:t>
      </w:r>
    </w:p>
    <w:p w:rsidR="00E77B43" w:rsidRDefault="00E77B43" w:rsidP="00E77B43">
      <w:pPr>
        <w:ind w:left="1080" w:hanging="360"/>
        <w:jc w:val="both"/>
      </w:pPr>
      <w:r>
        <w:t>3.  Механізми дислексії:</w:t>
      </w:r>
    </w:p>
    <w:p w:rsidR="00E77B43" w:rsidRDefault="00E77B43" w:rsidP="00E77B43">
      <w:pPr>
        <w:ind w:left="1080" w:hanging="360"/>
        <w:jc w:val="both"/>
      </w:pPr>
      <w:r>
        <w:t xml:space="preserve">       А) порушення просторових уявлень;</w:t>
      </w:r>
    </w:p>
    <w:p w:rsidR="00E77B43" w:rsidRDefault="00E77B43" w:rsidP="00E77B43">
      <w:pPr>
        <w:ind w:left="1080" w:hanging="360"/>
        <w:jc w:val="both"/>
      </w:pPr>
      <w:r>
        <w:t xml:space="preserve">       Б) порушення усного мовлення;</w:t>
      </w:r>
    </w:p>
    <w:p w:rsidR="00E77B43" w:rsidRDefault="00E77B43" w:rsidP="00E77B43">
      <w:pPr>
        <w:ind w:left="1080" w:hanging="360"/>
        <w:jc w:val="both"/>
      </w:pPr>
      <w:r>
        <w:t xml:space="preserve">       В) білінгвізм;</w:t>
      </w:r>
    </w:p>
    <w:p w:rsidR="00E77B43" w:rsidRDefault="00E77B43" w:rsidP="00E77B43">
      <w:pPr>
        <w:ind w:left="1080" w:hanging="360"/>
        <w:jc w:val="both"/>
      </w:pPr>
      <w:r>
        <w:t xml:space="preserve">       Г) затримка психічного розвитку;</w:t>
      </w:r>
    </w:p>
    <w:p w:rsidR="00E77B43" w:rsidRDefault="00E77B43" w:rsidP="00E77B43">
      <w:pPr>
        <w:ind w:left="1080" w:hanging="360"/>
        <w:jc w:val="both"/>
      </w:pPr>
      <w:r>
        <w:t xml:space="preserve">       Д) афективні порушення.</w:t>
      </w:r>
    </w:p>
    <w:p w:rsidR="00E77B43" w:rsidRDefault="00E77B43" w:rsidP="00E77B43">
      <w:pPr>
        <w:ind w:left="1080" w:hanging="360"/>
        <w:jc w:val="both"/>
      </w:pPr>
      <w:r>
        <w:t>4. Класифікації дислексії.</w:t>
      </w:r>
    </w:p>
    <w:p w:rsidR="00E77B43" w:rsidRDefault="00E77B43" w:rsidP="00E77B43">
      <w:pPr>
        <w:jc w:val="center"/>
      </w:pPr>
      <w:r>
        <w:t>Завдання</w:t>
      </w:r>
    </w:p>
    <w:p w:rsidR="00E77B43" w:rsidRDefault="00E77B43" w:rsidP="00E77B43">
      <w:pPr>
        <w:numPr>
          <w:ilvl w:val="4"/>
          <w:numId w:val="44"/>
        </w:numPr>
        <w:overflowPunct w:val="0"/>
        <w:autoSpaceDE w:val="0"/>
        <w:autoSpaceDN w:val="0"/>
        <w:adjustRightInd w:val="0"/>
        <w:ind w:left="1080"/>
        <w:jc w:val="both"/>
        <w:textAlignment w:val="baseline"/>
      </w:pPr>
      <w:r>
        <w:t>Пояснити, у чому полягає механізм спадковості порушень писемного мовлення.</w:t>
      </w:r>
    </w:p>
    <w:p w:rsidR="00E77B43" w:rsidRDefault="00E77B43" w:rsidP="00E77B43">
      <w:pPr>
        <w:numPr>
          <w:ilvl w:val="4"/>
          <w:numId w:val="44"/>
        </w:numPr>
        <w:overflowPunct w:val="0"/>
        <w:autoSpaceDE w:val="0"/>
        <w:autoSpaceDN w:val="0"/>
        <w:adjustRightInd w:val="0"/>
        <w:ind w:left="1080"/>
        <w:jc w:val="both"/>
        <w:textAlignment w:val="baseline"/>
      </w:pPr>
      <w:r>
        <w:t>Назвати та пояснити клінічні типи етіологічних факторів дислексії.</w:t>
      </w:r>
    </w:p>
    <w:p w:rsidR="00E77B43" w:rsidRDefault="00E77B43" w:rsidP="00E77B43">
      <w:pPr>
        <w:numPr>
          <w:ilvl w:val="4"/>
          <w:numId w:val="44"/>
        </w:numPr>
        <w:overflowPunct w:val="0"/>
        <w:autoSpaceDE w:val="0"/>
        <w:autoSpaceDN w:val="0"/>
        <w:adjustRightInd w:val="0"/>
        <w:ind w:left="1080"/>
        <w:jc w:val="both"/>
        <w:textAlignment w:val="baseline"/>
      </w:pPr>
      <w:r>
        <w:lastRenderedPageBreak/>
        <w:t>Розкрити психолого-педагогічні прояви дислексії.</w:t>
      </w:r>
    </w:p>
    <w:p w:rsidR="00E77B43" w:rsidRDefault="00E77B43" w:rsidP="00E77B43">
      <w:pPr>
        <w:numPr>
          <w:ilvl w:val="4"/>
          <w:numId w:val="44"/>
        </w:numPr>
        <w:overflowPunct w:val="0"/>
        <w:autoSpaceDE w:val="0"/>
        <w:autoSpaceDN w:val="0"/>
        <w:adjustRightInd w:val="0"/>
        <w:ind w:left="1080"/>
        <w:jc w:val="both"/>
        <w:textAlignment w:val="baseline"/>
      </w:pPr>
      <w:r>
        <w:t>Визначити динаміку порушень читання у дітей.</w:t>
      </w:r>
    </w:p>
    <w:p w:rsidR="00E77B43" w:rsidRDefault="00E77B43" w:rsidP="00E77B43">
      <w:pPr>
        <w:numPr>
          <w:ilvl w:val="4"/>
          <w:numId w:val="44"/>
        </w:numPr>
        <w:overflowPunct w:val="0"/>
        <w:autoSpaceDE w:val="0"/>
        <w:autoSpaceDN w:val="0"/>
        <w:adjustRightInd w:val="0"/>
        <w:ind w:left="1080"/>
        <w:jc w:val="both"/>
        <w:textAlignment w:val="baseline"/>
      </w:pPr>
      <w:r>
        <w:t>Розкрити клініко-психопатологічні прояви дислексії у дітей.</w:t>
      </w:r>
    </w:p>
    <w:p w:rsidR="00E77B43" w:rsidRDefault="00E77B43" w:rsidP="00E77B43">
      <w:pPr>
        <w:numPr>
          <w:ilvl w:val="4"/>
          <w:numId w:val="44"/>
        </w:numPr>
        <w:overflowPunct w:val="0"/>
        <w:autoSpaceDE w:val="0"/>
        <w:autoSpaceDN w:val="0"/>
        <w:adjustRightInd w:val="0"/>
        <w:ind w:left="1080"/>
        <w:jc w:val="both"/>
        <w:textAlignment w:val="baseline"/>
      </w:pPr>
      <w:r>
        <w:t>Обгрунтуйте значення кожного механізму у виникненні дислексії.</w:t>
      </w:r>
    </w:p>
    <w:p w:rsidR="00E77B43" w:rsidRDefault="00E77B43" w:rsidP="00E77B43">
      <w:pPr>
        <w:numPr>
          <w:ilvl w:val="4"/>
          <w:numId w:val="44"/>
        </w:numPr>
        <w:overflowPunct w:val="0"/>
        <w:autoSpaceDE w:val="0"/>
        <w:autoSpaceDN w:val="0"/>
        <w:adjustRightInd w:val="0"/>
        <w:ind w:left="1080"/>
        <w:jc w:val="both"/>
        <w:textAlignment w:val="baseline"/>
      </w:pPr>
      <w:r>
        <w:t>Розкрийте методику виявлення лівшості та ліворукості у дітей.</w:t>
      </w:r>
    </w:p>
    <w:p w:rsidR="00E77B43" w:rsidRDefault="00E77B43" w:rsidP="00E77B43">
      <w:pPr>
        <w:ind w:left="720"/>
        <w:jc w:val="both"/>
      </w:pPr>
    </w:p>
    <w:p w:rsidR="00E77B43" w:rsidRDefault="00E77B43" w:rsidP="00E77B43">
      <w:pPr>
        <w:ind w:left="720"/>
        <w:jc w:val="both"/>
        <w:rPr>
          <w:b/>
          <w:szCs w:val="28"/>
        </w:rPr>
      </w:pPr>
      <w:r>
        <w:rPr>
          <w:b/>
          <w:szCs w:val="28"/>
        </w:rPr>
        <w:t>Методичні рекомендації до заняття</w:t>
      </w:r>
    </w:p>
    <w:p w:rsidR="00E77B43" w:rsidRDefault="00E77B43" w:rsidP="00E77B43">
      <w:pPr>
        <w:overflowPunct w:val="0"/>
        <w:autoSpaceDE w:val="0"/>
        <w:autoSpaceDN w:val="0"/>
        <w:adjustRightInd w:val="0"/>
        <w:ind w:firstLine="709"/>
        <w:jc w:val="both"/>
        <w:textAlignment w:val="baseline"/>
      </w:pPr>
      <w:r>
        <w:t>Під час розгляду питання щодо етіології дислексії звернути увагу на клінічні типи етіологічних факторів, пояснити їх вплив на дозрівання мозкових структур, що беруть участь в опануванні навичкою читання. Пояснити роль спадковості у виникненні порушень читання у дітей.</w:t>
      </w:r>
    </w:p>
    <w:p w:rsidR="00E77B43" w:rsidRDefault="00E77B43" w:rsidP="00E77B43">
      <w:pPr>
        <w:overflowPunct w:val="0"/>
        <w:autoSpaceDE w:val="0"/>
        <w:autoSpaceDN w:val="0"/>
        <w:adjustRightInd w:val="0"/>
        <w:ind w:firstLine="709"/>
        <w:jc w:val="both"/>
        <w:textAlignment w:val="baseline"/>
      </w:pPr>
      <w:r>
        <w:t>Розкриваючи симптоматику дислексії детально розглянути психолого-педагогічні прояви порушень читання і особливу увагу приділити клініко-психопатологічним проявам у дітей. Визначити, чи існує спонтанна динаміка зменшення помилок читання, обґрунтувати свою точку зору.</w:t>
      </w:r>
    </w:p>
    <w:p w:rsidR="00E77B43" w:rsidRDefault="00E77B43" w:rsidP="00E77B43">
      <w:pPr>
        <w:overflowPunct w:val="0"/>
        <w:autoSpaceDE w:val="0"/>
        <w:autoSpaceDN w:val="0"/>
        <w:adjustRightInd w:val="0"/>
        <w:ind w:firstLine="709"/>
        <w:jc w:val="both"/>
        <w:textAlignment w:val="baseline"/>
      </w:pPr>
      <w:r>
        <w:t>Характеризуючи психолого-педагогічні механізми дислексії, пояснити взаємозв’язок між дислексією та порушеннями просторових уявлень, порушеннями усного мовлення, білінгвізмом, ЗПР, афективними розладами. Обгрунтуйте значення кожного механізму у виникненні дислексії.</w:t>
      </w:r>
    </w:p>
    <w:p w:rsidR="00E77B43" w:rsidRDefault="00E77B43" w:rsidP="00E77B43">
      <w:pPr>
        <w:overflowPunct w:val="0"/>
        <w:autoSpaceDE w:val="0"/>
        <w:autoSpaceDN w:val="0"/>
        <w:adjustRightInd w:val="0"/>
        <w:ind w:firstLine="709"/>
        <w:jc w:val="both"/>
        <w:textAlignment w:val="baseline"/>
      </w:pPr>
      <w:r>
        <w:t>Готуючи методику виявлення лівшості та ліворукості у дітей, законспектувати діагностичні проби для виявлення провідних: руки, ока, вуха, ноги. Пояснити роль локалізації мовленнєвих центрів (права або ліва півкуля) в опануванні дітьми писемними мовленням.</w:t>
      </w:r>
    </w:p>
    <w:p w:rsidR="00E77B43" w:rsidRDefault="00E77B43" w:rsidP="00E77B43">
      <w:pPr>
        <w:ind w:left="720" w:hanging="960"/>
        <w:jc w:val="both"/>
      </w:pPr>
    </w:p>
    <w:p w:rsidR="00E77B43" w:rsidRDefault="00E77B43" w:rsidP="00E77B43">
      <w:pPr>
        <w:jc w:val="center"/>
      </w:pPr>
      <w:r>
        <w:t>Література</w:t>
      </w:r>
    </w:p>
    <w:p w:rsidR="00E77B43" w:rsidRDefault="00E77B43" w:rsidP="00E77B43">
      <w:pPr>
        <w:numPr>
          <w:ilvl w:val="0"/>
          <w:numId w:val="102"/>
        </w:numPr>
        <w:jc w:val="both"/>
      </w:pPr>
      <w:r>
        <w:t>Ефиминкова Л.Н. Коррекция устной и письменной речи учащихся. – М., 1991.</w:t>
      </w:r>
    </w:p>
    <w:p w:rsidR="00E77B43" w:rsidRDefault="00E77B43" w:rsidP="00E77B43">
      <w:pPr>
        <w:numPr>
          <w:ilvl w:val="0"/>
          <w:numId w:val="102"/>
        </w:numPr>
        <w:jc w:val="both"/>
      </w:pPr>
      <w:r>
        <w:t>Корнев А.Н. Нарушения чтения и письма у детей. – СПб.: Изд-й дом „МиМ”, 1997.- С. 150-268.</w:t>
      </w:r>
    </w:p>
    <w:p w:rsidR="00E77B43" w:rsidRDefault="00E77B43" w:rsidP="00E77B43">
      <w:pPr>
        <w:numPr>
          <w:ilvl w:val="0"/>
          <w:numId w:val="102"/>
        </w:numPr>
        <w:jc w:val="both"/>
      </w:pPr>
      <w:r>
        <w:t>Лалаева Р.И. Нарушения чтения и пути их коррекции у младших школьников. – СПб: СОЮЗ, 1998.</w:t>
      </w:r>
    </w:p>
    <w:p w:rsidR="00E77B43" w:rsidRDefault="00E77B43" w:rsidP="00E77B43">
      <w:pPr>
        <w:numPr>
          <w:ilvl w:val="0"/>
          <w:numId w:val="102"/>
        </w:numPr>
        <w:jc w:val="both"/>
      </w:pPr>
      <w:r>
        <w:t>Лалаева Р.И. Логопедическая работа в коррекционных ед.е. – М.: ВЛАДОС, 1998.</w:t>
      </w:r>
    </w:p>
    <w:p w:rsidR="00E77B43" w:rsidRDefault="00E77B43" w:rsidP="00E77B43">
      <w:pPr>
        <w:numPr>
          <w:ilvl w:val="0"/>
          <w:numId w:val="102"/>
        </w:numPr>
        <w:jc w:val="both"/>
      </w:pPr>
      <w:r>
        <w:t>Логопедия в школе: Практический ед. / Под ед.. В.С. Кукушина. – М.: ИКЦ „МарТ”, 2004.</w:t>
      </w:r>
    </w:p>
    <w:p w:rsidR="00E77B43" w:rsidRDefault="00E77B43" w:rsidP="00E77B43">
      <w:pPr>
        <w:numPr>
          <w:ilvl w:val="0"/>
          <w:numId w:val="102"/>
        </w:numPr>
        <w:jc w:val="both"/>
      </w:pPr>
      <w:r>
        <w:t>Парамонова Л.Г. Дисграфия: дигностика, профилактика, коррекция. – М.,2006.</w:t>
      </w:r>
    </w:p>
    <w:p w:rsidR="00E77B43" w:rsidRDefault="00E77B43" w:rsidP="00E77B43">
      <w:pPr>
        <w:numPr>
          <w:ilvl w:val="0"/>
          <w:numId w:val="102"/>
        </w:numPr>
        <w:jc w:val="both"/>
      </w:pPr>
      <w:r>
        <w:t>Российская Е.Н. Методика формирования самостоятельной письменной речи у детей. – М., 2004.</w:t>
      </w:r>
    </w:p>
    <w:p w:rsidR="00E77B43" w:rsidRDefault="00E77B43" w:rsidP="00E77B43">
      <w:pPr>
        <w:numPr>
          <w:ilvl w:val="0"/>
          <w:numId w:val="102"/>
        </w:numPr>
        <w:jc w:val="both"/>
      </w:pPr>
      <w:r>
        <w:t>Садовникова И.Н. Нарушения письменной речи и их преодоление у младших школьников. – М.: ВЛАДОС, 1997.</w:t>
      </w:r>
    </w:p>
    <w:p w:rsidR="00E77B43" w:rsidRDefault="00E77B43" w:rsidP="00E77B43">
      <w:pPr>
        <w:numPr>
          <w:ilvl w:val="0"/>
          <w:numId w:val="102"/>
        </w:numPr>
        <w:jc w:val="both"/>
      </w:pPr>
      <w:r>
        <w:t>Хрестоматия  по логопедии/ Под ред.. Л.С. Волковой и В.И. Селиверстова. – М., 1997. – Т.ІІ.</w:t>
      </w:r>
    </w:p>
    <w:p w:rsidR="00E77B43" w:rsidRDefault="00E77B43" w:rsidP="00E77B43">
      <w:pPr>
        <w:numPr>
          <w:ilvl w:val="0"/>
          <w:numId w:val="102"/>
        </w:numPr>
        <w:jc w:val="both"/>
      </w:pPr>
      <w:hyperlink r:id="rId6" w:history="1">
        <w:r>
          <w:rPr>
            <w:rStyle w:val="a3"/>
            <w:lang w:val="en-US"/>
          </w:rPr>
          <w:t>http</w:t>
        </w:r>
        <w:r>
          <w:rPr>
            <w:rStyle w:val="a3"/>
          </w:rPr>
          <w:t>://</w:t>
        </w:r>
        <w:r>
          <w:rPr>
            <w:rStyle w:val="a3"/>
            <w:lang w:val="en-US"/>
          </w:rPr>
          <w:t>www</w:t>
        </w:r>
        <w:r>
          <w:rPr>
            <w:rStyle w:val="a3"/>
          </w:rPr>
          <w:t>.</w:t>
        </w:r>
        <w:r>
          <w:rPr>
            <w:rStyle w:val="a3"/>
            <w:lang w:val="en-US"/>
          </w:rPr>
          <w:t>prescool</w:t>
        </w:r>
        <w:r>
          <w:rPr>
            <w:rStyle w:val="a3"/>
          </w:rPr>
          <w:t>.</w:t>
        </w:r>
        <w:r>
          <w:rPr>
            <w:rStyle w:val="a3"/>
            <w:lang w:val="en-US"/>
          </w:rPr>
          <w:t>km</w:t>
        </w:r>
        <w:r>
          <w:rPr>
            <w:rStyle w:val="a3"/>
          </w:rPr>
          <w:t>.</w:t>
        </w:r>
        <w:r>
          <w:rPr>
            <w:rStyle w:val="a3"/>
            <w:lang w:val="en-US"/>
          </w:rPr>
          <w:t>ru</w:t>
        </w:r>
        <w:r>
          <w:rPr>
            <w:rStyle w:val="a3"/>
          </w:rPr>
          <w:t>/</w:t>
        </w:r>
      </w:hyperlink>
    </w:p>
    <w:p w:rsidR="00E77B43" w:rsidRDefault="00E77B43" w:rsidP="00E77B43">
      <w:pPr>
        <w:jc w:val="both"/>
      </w:pPr>
    </w:p>
    <w:p w:rsidR="00E77B43" w:rsidRDefault="00E77B43" w:rsidP="00E77B43">
      <w:pPr>
        <w:jc w:val="both"/>
        <w:rPr>
          <w:b/>
          <w:u w:val="single"/>
        </w:rPr>
      </w:pPr>
      <w:r>
        <w:rPr>
          <w:b/>
          <w:u w:val="single"/>
        </w:rPr>
        <w:t>Заняття 3</w:t>
      </w:r>
    </w:p>
    <w:p w:rsidR="00E77B43" w:rsidRDefault="00E77B43" w:rsidP="00E77B43">
      <w:pPr>
        <w:jc w:val="both"/>
        <w:rPr>
          <w:b/>
          <w:u w:val="single"/>
        </w:rPr>
      </w:pPr>
    </w:p>
    <w:p w:rsidR="00E77B43" w:rsidRDefault="00E77B43" w:rsidP="00E77B43">
      <w:pPr>
        <w:jc w:val="both"/>
      </w:pPr>
      <w:r>
        <w:rPr>
          <w:b/>
        </w:rPr>
        <w:t xml:space="preserve">Тема: </w:t>
      </w:r>
      <w:r>
        <w:t>Класифікація дислексії</w:t>
      </w:r>
    </w:p>
    <w:p w:rsidR="00E77B43" w:rsidRDefault="00E77B43" w:rsidP="00E77B43">
      <w:pPr>
        <w:jc w:val="center"/>
      </w:pPr>
      <w:r>
        <w:t>План</w:t>
      </w:r>
    </w:p>
    <w:p w:rsidR="00E77B43" w:rsidRDefault="00E77B43" w:rsidP="00E77B43">
      <w:pPr>
        <w:numPr>
          <w:ilvl w:val="1"/>
          <w:numId w:val="103"/>
        </w:numPr>
        <w:jc w:val="both"/>
      </w:pPr>
      <w:r>
        <w:t xml:space="preserve"> Класифікація дислексії. Загальна характеристика.</w:t>
      </w:r>
    </w:p>
    <w:p w:rsidR="00E77B43" w:rsidRDefault="00E77B43" w:rsidP="00E77B43">
      <w:pPr>
        <w:numPr>
          <w:ilvl w:val="1"/>
          <w:numId w:val="103"/>
        </w:numPr>
        <w:overflowPunct w:val="0"/>
        <w:autoSpaceDE w:val="0"/>
        <w:autoSpaceDN w:val="0"/>
        <w:adjustRightInd w:val="0"/>
        <w:jc w:val="both"/>
        <w:textAlignment w:val="baseline"/>
      </w:pPr>
      <w:r>
        <w:t>Мультиаксальна класифікація дислексій (О.М. Корнєв).</w:t>
      </w:r>
    </w:p>
    <w:p w:rsidR="00E77B43" w:rsidRDefault="00E77B43" w:rsidP="00E77B43">
      <w:pPr>
        <w:numPr>
          <w:ilvl w:val="1"/>
          <w:numId w:val="103"/>
        </w:numPr>
        <w:overflowPunct w:val="0"/>
        <w:autoSpaceDE w:val="0"/>
        <w:autoSpaceDN w:val="0"/>
        <w:adjustRightInd w:val="0"/>
        <w:jc w:val="both"/>
        <w:textAlignment w:val="baseline"/>
      </w:pPr>
      <w:r>
        <w:t>Патогенетична класифікація С. Борель-Мєзоні.</w:t>
      </w:r>
    </w:p>
    <w:p w:rsidR="00E77B43" w:rsidRDefault="00E77B43" w:rsidP="00E77B43">
      <w:pPr>
        <w:numPr>
          <w:ilvl w:val="1"/>
          <w:numId w:val="103"/>
        </w:numPr>
        <w:overflowPunct w:val="0"/>
        <w:autoSpaceDE w:val="0"/>
        <w:autoSpaceDN w:val="0"/>
        <w:adjustRightInd w:val="0"/>
        <w:jc w:val="both"/>
        <w:textAlignment w:val="baseline"/>
      </w:pPr>
      <w:r>
        <w:t>Класифікація О.А. Токаревої.</w:t>
      </w:r>
    </w:p>
    <w:p w:rsidR="00E77B43" w:rsidRDefault="00E77B43" w:rsidP="00E77B43">
      <w:pPr>
        <w:numPr>
          <w:ilvl w:val="1"/>
          <w:numId w:val="103"/>
        </w:numPr>
        <w:overflowPunct w:val="0"/>
        <w:autoSpaceDE w:val="0"/>
        <w:autoSpaceDN w:val="0"/>
        <w:adjustRightInd w:val="0"/>
        <w:jc w:val="both"/>
        <w:textAlignment w:val="baseline"/>
      </w:pPr>
      <w:r>
        <w:t>Класифікація Р.І. Лалаєвої.</w:t>
      </w:r>
    </w:p>
    <w:p w:rsidR="00E77B43" w:rsidRDefault="00E77B43" w:rsidP="00E77B43">
      <w:pPr>
        <w:jc w:val="center"/>
      </w:pPr>
      <w:r>
        <w:t>Завдання</w:t>
      </w:r>
    </w:p>
    <w:p w:rsidR="00E77B43" w:rsidRDefault="00E77B43" w:rsidP="00E77B43">
      <w:pPr>
        <w:numPr>
          <w:ilvl w:val="0"/>
          <w:numId w:val="104"/>
        </w:numPr>
        <w:overflowPunct w:val="0"/>
        <w:autoSpaceDE w:val="0"/>
        <w:autoSpaceDN w:val="0"/>
        <w:adjustRightInd w:val="0"/>
        <w:ind w:left="1080"/>
        <w:jc w:val="both"/>
        <w:textAlignment w:val="baseline"/>
      </w:pPr>
      <w:r>
        <w:lastRenderedPageBreak/>
        <w:t xml:space="preserve">Визначити критерії виділення форм в різних класифікаціях порушень читання у дітей. </w:t>
      </w:r>
    </w:p>
    <w:p w:rsidR="00E77B43" w:rsidRDefault="00E77B43" w:rsidP="00E77B43">
      <w:pPr>
        <w:numPr>
          <w:ilvl w:val="0"/>
          <w:numId w:val="104"/>
        </w:numPr>
        <w:overflowPunct w:val="0"/>
        <w:autoSpaceDE w:val="0"/>
        <w:autoSpaceDN w:val="0"/>
        <w:adjustRightInd w:val="0"/>
        <w:ind w:left="1080"/>
        <w:jc w:val="both"/>
        <w:textAlignment w:val="baseline"/>
      </w:pPr>
      <w:r>
        <w:t>Заповнити таблицю: Порівняльна характеристика класифікацій дислексії</w:t>
      </w:r>
    </w:p>
    <w:p w:rsidR="00E77B43" w:rsidRDefault="00E77B43" w:rsidP="00E77B43">
      <w:pPr>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2393"/>
        <w:gridCol w:w="2393"/>
        <w:gridCol w:w="2254"/>
      </w:tblGrid>
      <w:tr w:rsidR="00E77B43" w:rsidTr="00E77B43">
        <w:trPr>
          <w:jc w:val="center"/>
        </w:trPr>
        <w:tc>
          <w:tcPr>
            <w:tcW w:w="2104"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Класифікація дислексії</w:t>
            </w:r>
          </w:p>
        </w:tc>
        <w:tc>
          <w:tcPr>
            <w:tcW w:w="2393"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Критерій виділення форм</w:t>
            </w:r>
          </w:p>
        </w:tc>
        <w:tc>
          <w:tcPr>
            <w:tcW w:w="2393"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Форми</w:t>
            </w:r>
          </w:p>
        </w:tc>
        <w:tc>
          <w:tcPr>
            <w:tcW w:w="2254" w:type="dxa"/>
            <w:tcBorders>
              <w:top w:val="single" w:sz="4" w:space="0" w:color="auto"/>
              <w:left w:val="single" w:sz="4" w:space="0" w:color="auto"/>
              <w:bottom w:val="single" w:sz="4" w:space="0" w:color="auto"/>
              <w:right w:val="single" w:sz="4" w:space="0" w:color="auto"/>
            </w:tcBorders>
            <w:hideMark/>
          </w:tcPr>
          <w:p w:rsidR="00E77B43" w:rsidRDefault="00E77B43">
            <w:pPr>
              <w:jc w:val="center"/>
            </w:pPr>
            <w:r>
              <w:t xml:space="preserve">Переваги та недоліки </w:t>
            </w:r>
          </w:p>
        </w:tc>
      </w:tr>
      <w:tr w:rsidR="00E77B43" w:rsidTr="00E77B43">
        <w:trPr>
          <w:jc w:val="center"/>
        </w:trPr>
        <w:tc>
          <w:tcPr>
            <w:tcW w:w="2104"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393" w:type="dxa"/>
            <w:tcBorders>
              <w:top w:val="single" w:sz="4" w:space="0" w:color="auto"/>
              <w:left w:val="single" w:sz="4" w:space="0" w:color="auto"/>
              <w:bottom w:val="single" w:sz="4" w:space="0" w:color="auto"/>
              <w:right w:val="single" w:sz="4" w:space="0" w:color="auto"/>
            </w:tcBorders>
          </w:tcPr>
          <w:p w:rsidR="00E77B43" w:rsidRDefault="00E77B43">
            <w:pPr>
              <w:jc w:val="both"/>
            </w:pPr>
          </w:p>
        </w:tc>
        <w:tc>
          <w:tcPr>
            <w:tcW w:w="2254" w:type="dxa"/>
            <w:tcBorders>
              <w:top w:val="single" w:sz="4" w:space="0" w:color="auto"/>
              <w:left w:val="single" w:sz="4" w:space="0" w:color="auto"/>
              <w:bottom w:val="single" w:sz="4" w:space="0" w:color="auto"/>
              <w:right w:val="single" w:sz="4" w:space="0" w:color="auto"/>
            </w:tcBorders>
          </w:tcPr>
          <w:p w:rsidR="00E77B43" w:rsidRDefault="00E77B43">
            <w:pPr>
              <w:jc w:val="both"/>
            </w:pPr>
          </w:p>
        </w:tc>
      </w:tr>
    </w:tbl>
    <w:p w:rsidR="00E77B43" w:rsidRDefault="00E77B43" w:rsidP="00E77B43">
      <w:pPr>
        <w:ind w:left="720"/>
        <w:jc w:val="both"/>
      </w:pPr>
    </w:p>
    <w:p w:rsidR="00E77B43" w:rsidRDefault="00E77B43" w:rsidP="00E77B43">
      <w:pPr>
        <w:ind w:left="720"/>
        <w:jc w:val="both"/>
        <w:rPr>
          <w:b/>
          <w:szCs w:val="28"/>
        </w:rPr>
      </w:pPr>
      <w:r>
        <w:rPr>
          <w:b/>
          <w:szCs w:val="28"/>
        </w:rPr>
        <w:t>Методичні рекомендації до заняття</w:t>
      </w:r>
    </w:p>
    <w:p w:rsidR="00E77B43" w:rsidRDefault="00E77B43" w:rsidP="00E77B43">
      <w:pPr>
        <w:overflowPunct w:val="0"/>
        <w:autoSpaceDE w:val="0"/>
        <w:autoSpaceDN w:val="0"/>
        <w:adjustRightInd w:val="0"/>
        <w:ind w:firstLine="709"/>
        <w:jc w:val="both"/>
        <w:textAlignment w:val="baseline"/>
      </w:pPr>
      <w:r>
        <w:t>Під час розгляду систематики дислекції зазначити критерії виділення форм, доцільність та зручність у використанні в логопедичній практиці. Особливу увагу приділити новій мультиаксальній класифікації дислексії, виділити наскрізні критерії (вісі), дати характеристику формам. Пояснити, чи може логопед користуватися самостійно без допомоги інших фахівців користуватися нею.</w:t>
      </w:r>
    </w:p>
    <w:p w:rsidR="00E77B43" w:rsidRDefault="00E77B43" w:rsidP="00E77B43">
      <w:pPr>
        <w:overflowPunct w:val="0"/>
        <w:autoSpaceDE w:val="0"/>
        <w:autoSpaceDN w:val="0"/>
        <w:adjustRightInd w:val="0"/>
        <w:ind w:firstLine="709"/>
        <w:jc w:val="both"/>
        <w:textAlignment w:val="baseline"/>
      </w:pPr>
      <w:r>
        <w:t>Характеризуючи групи дітей із дислекцією за патогенетичною класифікацією С.Борель-Мєзоні, особливу увагу звернути на роль несформованості фонематичних процесів в опануванні навичками читання.</w:t>
      </w:r>
    </w:p>
    <w:p w:rsidR="00E77B43" w:rsidRDefault="00E77B43" w:rsidP="00E77B43">
      <w:pPr>
        <w:overflowPunct w:val="0"/>
        <w:autoSpaceDE w:val="0"/>
        <w:autoSpaceDN w:val="0"/>
        <w:adjustRightInd w:val="0"/>
        <w:ind w:firstLine="709"/>
        <w:jc w:val="both"/>
        <w:textAlignment w:val="baseline"/>
      </w:pPr>
      <w:r>
        <w:t>Розгляд класифікації О.Токаревої зробити оглядово, оскільки ця класифікація в сучасній логопедичній практиці не використовується</w:t>
      </w:r>
    </w:p>
    <w:p w:rsidR="00E77B43" w:rsidRDefault="00E77B43" w:rsidP="00E77B43">
      <w:pPr>
        <w:overflowPunct w:val="0"/>
        <w:autoSpaceDE w:val="0"/>
        <w:autoSpaceDN w:val="0"/>
        <w:adjustRightInd w:val="0"/>
        <w:ind w:firstLine="709"/>
        <w:jc w:val="both"/>
        <w:textAlignment w:val="baseline"/>
      </w:pPr>
      <w:r>
        <w:t>Особливу увагу приділити розгляду форм дислексії за класифікацією Р.Лалаєвої, яка широко впроваджена в практичну діяльність логопеда.</w:t>
      </w:r>
    </w:p>
    <w:p w:rsidR="00E77B43" w:rsidRDefault="00E77B43" w:rsidP="00E77B43">
      <w:pPr>
        <w:overflowPunct w:val="0"/>
        <w:autoSpaceDE w:val="0"/>
        <w:autoSpaceDN w:val="0"/>
        <w:adjustRightInd w:val="0"/>
        <w:ind w:firstLine="709"/>
        <w:jc w:val="both"/>
        <w:textAlignment w:val="baseline"/>
      </w:pPr>
      <w:r>
        <w:t>У таблиці «Порівняльна характеристика класифікацій дислексії» порівняти класифікації О.Корнєва, С.Борель-Мєзоні, О.Токаревої та Р.Лалаєвої.</w:t>
      </w:r>
    </w:p>
    <w:p w:rsidR="00E77B43" w:rsidRDefault="00E77B43" w:rsidP="00E77B43">
      <w:pPr>
        <w:ind w:left="720"/>
        <w:jc w:val="both"/>
      </w:pPr>
    </w:p>
    <w:p w:rsidR="00E77B43" w:rsidRDefault="00E77B43" w:rsidP="00E77B43">
      <w:pPr>
        <w:jc w:val="center"/>
      </w:pPr>
      <w:r>
        <w:t>Література</w:t>
      </w:r>
    </w:p>
    <w:p w:rsidR="00E77B43" w:rsidRDefault="00E77B43" w:rsidP="00E77B43">
      <w:pPr>
        <w:numPr>
          <w:ilvl w:val="0"/>
          <w:numId w:val="105"/>
        </w:numPr>
        <w:jc w:val="both"/>
      </w:pPr>
      <w:r>
        <w:t>Ефиминкова Л.Н. Коррекция устной и письменной речи учащихся ед.еди ед.еди. – М., 1991.</w:t>
      </w:r>
    </w:p>
    <w:p w:rsidR="00E77B43" w:rsidRDefault="00E77B43" w:rsidP="00E77B43">
      <w:pPr>
        <w:numPr>
          <w:ilvl w:val="0"/>
          <w:numId w:val="105"/>
        </w:numPr>
        <w:jc w:val="both"/>
      </w:pPr>
      <w:r>
        <w:t>Корнев А.Н. Нарушения чтения и письма у детей. – СПб.: Изд-й дом „МиМ”, 1997.- С. 150-268.</w:t>
      </w:r>
    </w:p>
    <w:p w:rsidR="00E77B43" w:rsidRDefault="00E77B43" w:rsidP="00E77B43">
      <w:pPr>
        <w:numPr>
          <w:ilvl w:val="0"/>
          <w:numId w:val="105"/>
        </w:numPr>
        <w:jc w:val="both"/>
      </w:pPr>
      <w:r>
        <w:t>Лалаева Р.И. Нарушения чтения и пути их коррекции у младших школьников. – СПб: СОЮЗ, 1998.</w:t>
      </w:r>
    </w:p>
    <w:p w:rsidR="00E77B43" w:rsidRDefault="00E77B43" w:rsidP="00E77B43">
      <w:pPr>
        <w:numPr>
          <w:ilvl w:val="0"/>
          <w:numId w:val="105"/>
        </w:numPr>
        <w:jc w:val="both"/>
      </w:pPr>
      <w:r>
        <w:t>Лалаева Р.И. Логопедическая работа в коррекционных ед.е. – М.: ВЛАДОС, 1998.</w:t>
      </w:r>
    </w:p>
    <w:p w:rsidR="00E77B43" w:rsidRDefault="00E77B43" w:rsidP="00E77B43">
      <w:pPr>
        <w:numPr>
          <w:ilvl w:val="0"/>
          <w:numId w:val="105"/>
        </w:numPr>
        <w:jc w:val="both"/>
      </w:pPr>
      <w:r>
        <w:t>Логопедия в школе: Практический ед. / Под ед.. В.С. Кукушина. – М.: ИКЦ „МарТ”, 2004.</w:t>
      </w:r>
    </w:p>
    <w:p w:rsidR="00E77B43" w:rsidRDefault="00E77B43" w:rsidP="00E77B43">
      <w:pPr>
        <w:numPr>
          <w:ilvl w:val="0"/>
          <w:numId w:val="105"/>
        </w:numPr>
        <w:jc w:val="both"/>
      </w:pPr>
      <w:r>
        <w:t>Парамонова Л.Г. Дисграфия: дигностика, профилактика, коррекция. – М.,2006.</w:t>
      </w:r>
    </w:p>
    <w:p w:rsidR="00E77B43" w:rsidRDefault="00E77B43" w:rsidP="00E77B43">
      <w:pPr>
        <w:numPr>
          <w:ilvl w:val="0"/>
          <w:numId w:val="105"/>
        </w:numPr>
        <w:jc w:val="both"/>
      </w:pPr>
      <w:r>
        <w:t>Российская Е.Н. Методика формирования самостоятельной письменной речи у детей. – М., 2004.</w:t>
      </w:r>
    </w:p>
    <w:p w:rsidR="00E77B43" w:rsidRDefault="00E77B43" w:rsidP="00E77B43">
      <w:pPr>
        <w:numPr>
          <w:ilvl w:val="0"/>
          <w:numId w:val="105"/>
        </w:numPr>
        <w:jc w:val="both"/>
      </w:pPr>
      <w:r>
        <w:t>Садовникова И.Н. Нарушения письменной речи и их преодоление у младших школьников. – М.: ВЛАДОС, 1997.</w:t>
      </w:r>
    </w:p>
    <w:p w:rsidR="00E77B43" w:rsidRDefault="00E77B43" w:rsidP="00E77B43">
      <w:pPr>
        <w:numPr>
          <w:ilvl w:val="0"/>
          <w:numId w:val="105"/>
        </w:numPr>
        <w:jc w:val="both"/>
      </w:pPr>
      <w:r>
        <w:t>Хрестоматия  по логопедии/ Под ред.. Л.С. Волковой и В.И. Селиверстова. – М., 1997. – Т.ІІ.</w:t>
      </w:r>
    </w:p>
    <w:p w:rsidR="00E77B43" w:rsidRDefault="00E77B43" w:rsidP="00E77B43">
      <w:pPr>
        <w:numPr>
          <w:ilvl w:val="0"/>
          <w:numId w:val="105"/>
        </w:numPr>
        <w:jc w:val="both"/>
      </w:pPr>
      <w:hyperlink r:id="rId7" w:history="1">
        <w:r>
          <w:rPr>
            <w:rStyle w:val="a3"/>
            <w:lang w:val="en-US"/>
          </w:rPr>
          <w:t>http</w:t>
        </w:r>
        <w:r>
          <w:rPr>
            <w:rStyle w:val="a3"/>
          </w:rPr>
          <w:t>://</w:t>
        </w:r>
        <w:r>
          <w:rPr>
            <w:rStyle w:val="a3"/>
            <w:lang w:val="en-US"/>
          </w:rPr>
          <w:t>www</w:t>
        </w:r>
        <w:r>
          <w:rPr>
            <w:rStyle w:val="a3"/>
          </w:rPr>
          <w:t>.</w:t>
        </w:r>
        <w:r>
          <w:rPr>
            <w:rStyle w:val="a3"/>
            <w:lang w:val="en-US"/>
          </w:rPr>
          <w:t>prescool</w:t>
        </w:r>
        <w:r>
          <w:rPr>
            <w:rStyle w:val="a3"/>
          </w:rPr>
          <w:t>.</w:t>
        </w:r>
        <w:r>
          <w:rPr>
            <w:rStyle w:val="a3"/>
            <w:lang w:val="en-US"/>
          </w:rPr>
          <w:t>km</w:t>
        </w:r>
        <w:r>
          <w:rPr>
            <w:rStyle w:val="a3"/>
          </w:rPr>
          <w:t>.</w:t>
        </w:r>
        <w:r>
          <w:rPr>
            <w:rStyle w:val="a3"/>
            <w:lang w:val="en-US"/>
          </w:rPr>
          <w:t>ru</w:t>
        </w:r>
        <w:r>
          <w:rPr>
            <w:rStyle w:val="a3"/>
          </w:rPr>
          <w:t>/</w:t>
        </w:r>
      </w:hyperlink>
    </w:p>
    <w:p w:rsidR="00E77B43" w:rsidRDefault="00E77B43" w:rsidP="00E77B43">
      <w:pPr>
        <w:jc w:val="both"/>
      </w:pPr>
    </w:p>
    <w:p w:rsidR="00E77B43" w:rsidRDefault="00E77B43" w:rsidP="00E77B43">
      <w:pPr>
        <w:jc w:val="both"/>
        <w:rPr>
          <w:b/>
          <w:u w:val="single"/>
        </w:rPr>
      </w:pPr>
      <w:r>
        <w:rPr>
          <w:b/>
          <w:u w:val="single"/>
        </w:rPr>
        <w:t>Заняття 4-5</w:t>
      </w:r>
    </w:p>
    <w:p w:rsidR="00E77B43" w:rsidRDefault="00E77B43" w:rsidP="00E77B43">
      <w:pPr>
        <w:jc w:val="both"/>
        <w:rPr>
          <w:b/>
        </w:rPr>
      </w:pPr>
    </w:p>
    <w:p w:rsidR="00E77B43" w:rsidRDefault="00E77B43" w:rsidP="00E77B43">
      <w:pPr>
        <w:ind w:firstLine="993"/>
        <w:jc w:val="both"/>
        <w:rPr>
          <w:b/>
        </w:rPr>
      </w:pPr>
    </w:p>
    <w:p w:rsidR="00E77B43" w:rsidRDefault="00E77B43" w:rsidP="00E77B43">
      <w:pPr>
        <w:jc w:val="both"/>
      </w:pPr>
      <w:r>
        <w:rPr>
          <w:b/>
        </w:rPr>
        <w:t xml:space="preserve">Тема: </w:t>
      </w:r>
      <w:r>
        <w:t>Класифікація дисграфії</w:t>
      </w:r>
    </w:p>
    <w:p w:rsidR="00E77B43" w:rsidRDefault="00E77B43" w:rsidP="00E77B43">
      <w:pPr>
        <w:jc w:val="center"/>
      </w:pPr>
      <w:r>
        <w:t>План</w:t>
      </w:r>
    </w:p>
    <w:p w:rsidR="00E77B43" w:rsidRDefault="00E77B43" w:rsidP="00E77B43">
      <w:pPr>
        <w:tabs>
          <w:tab w:val="num" w:pos="2160"/>
        </w:tabs>
        <w:overflowPunct w:val="0"/>
        <w:autoSpaceDE w:val="0"/>
        <w:autoSpaceDN w:val="0"/>
        <w:adjustRightInd w:val="0"/>
        <w:ind w:left="2160"/>
        <w:jc w:val="both"/>
        <w:textAlignment w:val="baseline"/>
      </w:pPr>
    </w:p>
    <w:p w:rsidR="00E77B43" w:rsidRDefault="00E77B43" w:rsidP="00E77B43">
      <w:pPr>
        <w:numPr>
          <w:ilvl w:val="0"/>
          <w:numId w:val="106"/>
        </w:numPr>
        <w:tabs>
          <w:tab w:val="left" w:pos="709"/>
          <w:tab w:val="left" w:pos="993"/>
        </w:tabs>
        <w:overflowPunct w:val="0"/>
        <w:autoSpaceDE w:val="0"/>
        <w:autoSpaceDN w:val="0"/>
        <w:adjustRightInd w:val="0"/>
        <w:ind w:hanging="11"/>
        <w:jc w:val="both"/>
        <w:textAlignment w:val="baseline"/>
      </w:pPr>
      <w:r>
        <w:t>Поняття «дисграфія», загальна характеристика Етіологія та патогенез дисграфії.</w:t>
      </w:r>
    </w:p>
    <w:p w:rsidR="00E77B43" w:rsidRDefault="00E77B43" w:rsidP="00E77B43">
      <w:pPr>
        <w:numPr>
          <w:ilvl w:val="0"/>
          <w:numId w:val="106"/>
        </w:numPr>
        <w:tabs>
          <w:tab w:val="left" w:pos="709"/>
          <w:tab w:val="left" w:pos="993"/>
        </w:tabs>
        <w:overflowPunct w:val="0"/>
        <w:autoSpaceDE w:val="0"/>
        <w:autoSpaceDN w:val="0"/>
        <w:adjustRightInd w:val="0"/>
        <w:ind w:hanging="11"/>
        <w:jc w:val="both"/>
        <w:textAlignment w:val="baseline"/>
      </w:pPr>
      <w:r>
        <w:t>Симптоматика дисграфії.</w:t>
      </w:r>
    </w:p>
    <w:p w:rsidR="00E77B43" w:rsidRDefault="00E77B43" w:rsidP="00E77B43">
      <w:pPr>
        <w:numPr>
          <w:ilvl w:val="0"/>
          <w:numId w:val="106"/>
        </w:numPr>
        <w:tabs>
          <w:tab w:val="left" w:pos="709"/>
          <w:tab w:val="left" w:pos="993"/>
        </w:tabs>
        <w:overflowPunct w:val="0"/>
        <w:autoSpaceDE w:val="0"/>
        <w:autoSpaceDN w:val="0"/>
        <w:adjustRightInd w:val="0"/>
        <w:ind w:hanging="11"/>
        <w:jc w:val="both"/>
        <w:textAlignment w:val="baseline"/>
      </w:pPr>
      <w:r>
        <w:t>Класифікація дисграфії  за підручником Л.С.Волкової.</w:t>
      </w:r>
    </w:p>
    <w:p w:rsidR="00E77B43" w:rsidRDefault="00E77B43" w:rsidP="00E77B43">
      <w:pPr>
        <w:numPr>
          <w:ilvl w:val="0"/>
          <w:numId w:val="106"/>
        </w:numPr>
        <w:tabs>
          <w:tab w:val="left" w:pos="709"/>
          <w:tab w:val="left" w:pos="993"/>
        </w:tabs>
        <w:overflowPunct w:val="0"/>
        <w:autoSpaceDE w:val="0"/>
        <w:autoSpaceDN w:val="0"/>
        <w:adjustRightInd w:val="0"/>
        <w:ind w:hanging="11"/>
        <w:jc w:val="both"/>
        <w:textAlignment w:val="baseline"/>
      </w:pPr>
      <w:r>
        <w:lastRenderedPageBreak/>
        <w:t>Класифікація дисграфії за І.М. Садовніковою.</w:t>
      </w:r>
    </w:p>
    <w:p w:rsidR="00E77B43" w:rsidRDefault="00E77B43" w:rsidP="00E77B43">
      <w:pPr>
        <w:numPr>
          <w:ilvl w:val="0"/>
          <w:numId w:val="106"/>
        </w:numPr>
        <w:tabs>
          <w:tab w:val="left" w:pos="709"/>
          <w:tab w:val="left" w:pos="993"/>
        </w:tabs>
        <w:overflowPunct w:val="0"/>
        <w:autoSpaceDE w:val="0"/>
        <w:autoSpaceDN w:val="0"/>
        <w:adjustRightInd w:val="0"/>
        <w:ind w:hanging="11"/>
        <w:jc w:val="both"/>
        <w:textAlignment w:val="baseline"/>
      </w:pPr>
      <w:r>
        <w:t>Класифікація дисграфії О.М.Корнєва.</w:t>
      </w:r>
    </w:p>
    <w:p w:rsidR="00E77B43" w:rsidRDefault="00E77B43" w:rsidP="00E77B43">
      <w:pPr>
        <w:tabs>
          <w:tab w:val="num" w:pos="1260"/>
        </w:tabs>
        <w:ind w:hanging="1980"/>
        <w:jc w:val="both"/>
      </w:pPr>
    </w:p>
    <w:p w:rsidR="00E77B43" w:rsidRDefault="00E77B43" w:rsidP="00E77B43">
      <w:pPr>
        <w:jc w:val="center"/>
      </w:pPr>
      <w:r>
        <w:t>Завдання</w:t>
      </w:r>
    </w:p>
    <w:p w:rsidR="00E77B43" w:rsidRDefault="00E77B43" w:rsidP="00E77B43">
      <w:pPr>
        <w:numPr>
          <w:ilvl w:val="6"/>
          <w:numId w:val="107"/>
        </w:numPr>
        <w:tabs>
          <w:tab w:val="left" w:pos="1134"/>
        </w:tabs>
        <w:overflowPunct w:val="0"/>
        <w:autoSpaceDE w:val="0"/>
        <w:autoSpaceDN w:val="0"/>
        <w:adjustRightInd w:val="0"/>
        <w:ind w:left="0" w:firstLine="709"/>
        <w:jc w:val="both"/>
        <w:textAlignment w:val="baseline"/>
      </w:pPr>
      <w:r>
        <w:t>Розкрити психологічні механізми різних видів писемної діяльності (списування, слуховий диктант, твір).</w:t>
      </w:r>
    </w:p>
    <w:p w:rsidR="00E77B43" w:rsidRDefault="00E77B43" w:rsidP="00E77B43">
      <w:pPr>
        <w:numPr>
          <w:ilvl w:val="3"/>
          <w:numId w:val="107"/>
        </w:numPr>
        <w:tabs>
          <w:tab w:val="left" w:pos="1134"/>
        </w:tabs>
        <w:overflowPunct w:val="0"/>
        <w:autoSpaceDE w:val="0"/>
        <w:autoSpaceDN w:val="0"/>
        <w:adjustRightInd w:val="0"/>
        <w:ind w:left="0" w:firstLine="709"/>
        <w:jc w:val="both"/>
        <w:textAlignment w:val="baseline"/>
      </w:pPr>
      <w:r>
        <w:t>Визначити операції письма.</w:t>
      </w:r>
    </w:p>
    <w:p w:rsidR="00E77B43" w:rsidRDefault="00E77B43" w:rsidP="00E77B43">
      <w:pPr>
        <w:numPr>
          <w:ilvl w:val="3"/>
          <w:numId w:val="107"/>
        </w:numPr>
        <w:tabs>
          <w:tab w:val="left" w:pos="1134"/>
        </w:tabs>
        <w:overflowPunct w:val="0"/>
        <w:autoSpaceDE w:val="0"/>
        <w:autoSpaceDN w:val="0"/>
        <w:adjustRightInd w:val="0"/>
        <w:ind w:left="0" w:firstLine="709"/>
        <w:jc w:val="both"/>
        <w:textAlignment w:val="baseline"/>
      </w:pPr>
      <w:r>
        <w:t>Дати характеристику рівням організації письма.</w:t>
      </w:r>
    </w:p>
    <w:p w:rsidR="00E77B43" w:rsidRDefault="00E77B43" w:rsidP="00E77B43">
      <w:pPr>
        <w:numPr>
          <w:ilvl w:val="3"/>
          <w:numId w:val="107"/>
        </w:numPr>
        <w:tabs>
          <w:tab w:val="left" w:pos="1134"/>
        </w:tabs>
        <w:overflowPunct w:val="0"/>
        <w:autoSpaceDE w:val="0"/>
        <w:autoSpaceDN w:val="0"/>
        <w:adjustRightInd w:val="0"/>
        <w:ind w:left="0" w:firstLine="709"/>
        <w:jc w:val="both"/>
        <w:textAlignment w:val="baseline"/>
      </w:pPr>
      <w:r>
        <w:t>Зробити класифікацію помилок під час письма за різними класифікаціями, пояснити меанізми їх виникнення. Результати оформити у вигляді таблиці.</w:t>
      </w:r>
    </w:p>
    <w:p w:rsidR="00E77B43" w:rsidRDefault="00E77B43" w:rsidP="00E77B43">
      <w:pPr>
        <w:numPr>
          <w:ilvl w:val="3"/>
          <w:numId w:val="107"/>
        </w:numPr>
        <w:tabs>
          <w:tab w:val="left" w:pos="1134"/>
        </w:tabs>
        <w:ind w:left="0" w:firstLine="709"/>
        <w:jc w:val="both"/>
      </w:pPr>
      <w:r>
        <w:t>Підготуватися до аналізу дитячих робіт.</w:t>
      </w:r>
    </w:p>
    <w:p w:rsidR="00E77B43" w:rsidRDefault="00E77B43" w:rsidP="00E77B43">
      <w:pPr>
        <w:jc w:val="center"/>
      </w:pPr>
    </w:p>
    <w:p w:rsidR="00E77B43" w:rsidRDefault="00E77B43" w:rsidP="00E77B43">
      <w:pPr>
        <w:ind w:firstLine="567"/>
        <w:jc w:val="both"/>
        <w:rPr>
          <w:b/>
          <w:szCs w:val="28"/>
        </w:rPr>
      </w:pPr>
      <w:r>
        <w:rPr>
          <w:b/>
          <w:szCs w:val="28"/>
        </w:rPr>
        <w:t>Методичні рекомендації до заняття</w:t>
      </w:r>
    </w:p>
    <w:p w:rsidR="00E77B43" w:rsidRDefault="00E77B43" w:rsidP="00E77B43">
      <w:pPr>
        <w:tabs>
          <w:tab w:val="left" w:pos="709"/>
          <w:tab w:val="left" w:pos="993"/>
        </w:tabs>
        <w:overflowPunct w:val="0"/>
        <w:autoSpaceDE w:val="0"/>
        <w:autoSpaceDN w:val="0"/>
        <w:adjustRightInd w:val="0"/>
        <w:ind w:firstLine="567"/>
        <w:jc w:val="both"/>
        <w:textAlignment w:val="baseline"/>
      </w:pPr>
      <w:r>
        <w:t>Під час підготовки до заняття звернути увагу на аналіз поняття «дисграфія», розкриття етіології та патогенезу дисграфії. Зазначити, що причини порушень письма схожі з причинами виникнення дислексії. Розкрити роль клінічних патогенних факторів у виникненні дисграфії.</w:t>
      </w:r>
    </w:p>
    <w:p w:rsidR="00E77B43" w:rsidRDefault="00E77B43" w:rsidP="00E77B43">
      <w:pPr>
        <w:tabs>
          <w:tab w:val="left" w:pos="709"/>
          <w:tab w:val="left" w:pos="993"/>
        </w:tabs>
        <w:overflowPunct w:val="0"/>
        <w:autoSpaceDE w:val="0"/>
        <w:autoSpaceDN w:val="0"/>
        <w:adjustRightInd w:val="0"/>
        <w:ind w:firstLine="567"/>
        <w:jc w:val="both"/>
        <w:textAlignment w:val="baseline"/>
      </w:pPr>
      <w:r>
        <w:t xml:space="preserve">Розкриваючи симптоматику дисграфії слід звернути увагу на диференціацію дисграфічних помилок, дисграфії та еволюційної дисграфії. </w:t>
      </w:r>
    </w:p>
    <w:p w:rsidR="00E77B43" w:rsidRDefault="00E77B43" w:rsidP="00E77B43">
      <w:pPr>
        <w:tabs>
          <w:tab w:val="left" w:pos="709"/>
          <w:tab w:val="left" w:pos="993"/>
        </w:tabs>
        <w:overflowPunct w:val="0"/>
        <w:autoSpaceDE w:val="0"/>
        <w:autoSpaceDN w:val="0"/>
        <w:adjustRightInd w:val="0"/>
        <w:ind w:firstLine="567"/>
        <w:jc w:val="both"/>
        <w:textAlignment w:val="baseline"/>
      </w:pPr>
      <w:r>
        <w:t xml:space="preserve">Аналізуючи класифікації  дисграфії І.М.Садовнікової, О.М.Корнєва та за підручником Л.С.Волкової, назвати  критерії виділення форм та видів. Особливу увагу приділити помилкам на рівні букви (складу), на рівні слова, на рівні речення, зробити їх аналіз, виділивши патогенез та симптоматику. </w:t>
      </w:r>
    </w:p>
    <w:p w:rsidR="00E77B43" w:rsidRDefault="00E77B43" w:rsidP="00E77B43">
      <w:pPr>
        <w:tabs>
          <w:tab w:val="left" w:pos="1134"/>
        </w:tabs>
        <w:overflowPunct w:val="0"/>
        <w:autoSpaceDE w:val="0"/>
        <w:autoSpaceDN w:val="0"/>
        <w:adjustRightInd w:val="0"/>
        <w:ind w:firstLine="567"/>
        <w:jc w:val="both"/>
        <w:textAlignment w:val="baseline"/>
      </w:pPr>
      <w:r>
        <w:t>Розкриваючи психологічні механізми різних видів писемної діяльності (списування, слуховий диктант, твір), визначити операції, які беруть участь у їх реалізації. Дати характеристику рівням організації письма. Зробити класифікацію помилок під час письма за різними класифікаціями, пояснити меанізми їх виникнення. Результати оформити у вигляді таблиці.</w:t>
      </w:r>
    </w:p>
    <w:p w:rsidR="00E77B43" w:rsidRDefault="00E77B43" w:rsidP="00E77B43">
      <w:pPr>
        <w:ind w:firstLine="567"/>
        <w:jc w:val="both"/>
      </w:pPr>
    </w:p>
    <w:p w:rsidR="00E77B43" w:rsidRDefault="00E77B43" w:rsidP="00E77B43">
      <w:pPr>
        <w:jc w:val="center"/>
      </w:pPr>
      <w:r>
        <w:t>Література</w:t>
      </w:r>
    </w:p>
    <w:p w:rsidR="00E77B43" w:rsidRDefault="00E77B43" w:rsidP="00E77B43">
      <w:pPr>
        <w:numPr>
          <w:ilvl w:val="0"/>
          <w:numId w:val="108"/>
        </w:numPr>
        <w:autoSpaceDN w:val="0"/>
        <w:jc w:val="both"/>
      </w:pPr>
      <w:r>
        <w:t>Ефиминкова Л.Н. Коррекция устной и письменной речи учащихся начальных классов. – М., 1991.</w:t>
      </w:r>
    </w:p>
    <w:p w:rsidR="00E77B43" w:rsidRDefault="00E77B43" w:rsidP="00E77B43">
      <w:pPr>
        <w:numPr>
          <w:ilvl w:val="0"/>
          <w:numId w:val="108"/>
        </w:numPr>
        <w:autoSpaceDN w:val="0"/>
        <w:jc w:val="both"/>
      </w:pPr>
      <w:r>
        <w:t>Корнев А.Н. Нарушения чтения и письма у детей. – СПб.: Изд-й дом „МиМ”, 1997.- С. 150-268.</w:t>
      </w:r>
    </w:p>
    <w:p w:rsidR="00E77B43" w:rsidRDefault="00E77B43" w:rsidP="00E77B43">
      <w:pPr>
        <w:numPr>
          <w:ilvl w:val="0"/>
          <w:numId w:val="108"/>
        </w:numPr>
        <w:autoSpaceDN w:val="0"/>
        <w:jc w:val="both"/>
      </w:pPr>
      <w:r>
        <w:t>Лалаева Р.И. Нарушения чтения и пути их коррекции у младших школьников. – СПб: СОЮЗ, 1998.</w:t>
      </w:r>
    </w:p>
    <w:p w:rsidR="00E77B43" w:rsidRDefault="00E77B43" w:rsidP="00E77B43">
      <w:pPr>
        <w:numPr>
          <w:ilvl w:val="0"/>
          <w:numId w:val="108"/>
        </w:numPr>
        <w:autoSpaceDN w:val="0"/>
        <w:jc w:val="both"/>
      </w:pPr>
      <w:r>
        <w:t>Лалаева Р.И. Логопедическая работа в коррекционных классах. – М.: ВЛАДОС, 1998.</w:t>
      </w:r>
    </w:p>
    <w:p w:rsidR="00E77B43" w:rsidRDefault="00E77B43" w:rsidP="00E77B43">
      <w:pPr>
        <w:numPr>
          <w:ilvl w:val="0"/>
          <w:numId w:val="108"/>
        </w:numPr>
        <w:autoSpaceDN w:val="0"/>
        <w:jc w:val="both"/>
      </w:pPr>
      <w:r>
        <w:t>Логопедия в школе: Практический опыт / Под ред. В.С. Кукушина. – М.: ИКЦ „МарТ”, 2004.</w:t>
      </w:r>
    </w:p>
    <w:p w:rsidR="00E77B43" w:rsidRDefault="00E77B43" w:rsidP="00E77B43">
      <w:pPr>
        <w:numPr>
          <w:ilvl w:val="0"/>
          <w:numId w:val="108"/>
        </w:numPr>
        <w:autoSpaceDN w:val="0"/>
        <w:jc w:val="both"/>
      </w:pPr>
      <w:r>
        <w:t>Парамонова Л.Г. Дисграфия: діагностика, профілактика, коррекция. – М.,2006.</w:t>
      </w:r>
    </w:p>
    <w:p w:rsidR="00E77B43" w:rsidRDefault="00E77B43" w:rsidP="00E77B43">
      <w:pPr>
        <w:numPr>
          <w:ilvl w:val="0"/>
          <w:numId w:val="108"/>
        </w:numPr>
        <w:autoSpaceDN w:val="0"/>
        <w:jc w:val="both"/>
      </w:pPr>
      <w:r>
        <w:t>Российская Е.Н. Методика формирования самостоятельной письменной речи у детей. – М., 2004.</w:t>
      </w:r>
    </w:p>
    <w:p w:rsidR="00E77B43" w:rsidRDefault="00E77B43" w:rsidP="00E77B43">
      <w:pPr>
        <w:numPr>
          <w:ilvl w:val="0"/>
          <w:numId w:val="108"/>
        </w:numPr>
        <w:autoSpaceDN w:val="0"/>
        <w:jc w:val="both"/>
      </w:pPr>
      <w:r>
        <w:t>Садовникова И.Н. Нарушения письменной речи и их преодоление у младших школьников. - М.: ВЛАДОС, 1997.</w:t>
      </w:r>
    </w:p>
    <w:p w:rsidR="00E77B43" w:rsidRDefault="00E77B43" w:rsidP="00E77B43">
      <w:pPr>
        <w:numPr>
          <w:ilvl w:val="0"/>
          <w:numId w:val="108"/>
        </w:numPr>
        <w:autoSpaceDN w:val="0"/>
        <w:jc w:val="both"/>
      </w:pPr>
      <w:r>
        <w:t>Хрестоматия по логопедии / Под ред. Л.С. Волковой и В.И. Селиверстова. – М., 1997. – Т.ІІ.</w:t>
      </w:r>
    </w:p>
    <w:p w:rsidR="00E77B43" w:rsidRDefault="00E77B43" w:rsidP="00E77B43">
      <w:pPr>
        <w:jc w:val="both"/>
      </w:pPr>
    </w:p>
    <w:p w:rsidR="00E77B43" w:rsidRDefault="00E77B43" w:rsidP="00E77B43">
      <w:pPr>
        <w:jc w:val="both"/>
        <w:rPr>
          <w:b/>
          <w:u w:val="single"/>
        </w:rPr>
      </w:pPr>
      <w:r>
        <w:rPr>
          <w:b/>
          <w:u w:val="single"/>
        </w:rPr>
        <w:t>Заняття 6</w:t>
      </w:r>
    </w:p>
    <w:p w:rsidR="00E77B43" w:rsidRDefault="00E77B43" w:rsidP="00E77B43">
      <w:pPr>
        <w:jc w:val="both"/>
        <w:rPr>
          <w:b/>
        </w:rPr>
      </w:pPr>
    </w:p>
    <w:p w:rsidR="00E77B43" w:rsidRDefault="00E77B43" w:rsidP="00E77B43">
      <w:pPr>
        <w:jc w:val="both"/>
      </w:pPr>
      <w:r>
        <w:rPr>
          <w:b/>
        </w:rPr>
        <w:t xml:space="preserve">Тема: </w:t>
      </w:r>
      <w:r>
        <w:t>Методика корекції порушень писемного мовлення у дітей</w:t>
      </w:r>
    </w:p>
    <w:p w:rsidR="00E77B43" w:rsidRDefault="00E77B43" w:rsidP="00E77B43">
      <w:pPr>
        <w:jc w:val="center"/>
      </w:pPr>
      <w:r>
        <w:t>План</w:t>
      </w:r>
    </w:p>
    <w:p w:rsidR="00E77B43" w:rsidRDefault="00E77B43" w:rsidP="00E77B43">
      <w:pPr>
        <w:numPr>
          <w:ilvl w:val="0"/>
          <w:numId w:val="109"/>
        </w:numPr>
        <w:tabs>
          <w:tab w:val="num" w:pos="1260"/>
        </w:tabs>
        <w:overflowPunct w:val="0"/>
        <w:autoSpaceDE w:val="0"/>
        <w:autoSpaceDN w:val="0"/>
        <w:adjustRightInd w:val="0"/>
        <w:ind w:left="1440" w:hanging="540"/>
        <w:jc w:val="both"/>
        <w:textAlignment w:val="baseline"/>
      </w:pPr>
      <w:r>
        <w:lastRenderedPageBreak/>
        <w:t>Принципи корекційної роботи при дислексії та дисграфії.</w:t>
      </w:r>
    </w:p>
    <w:p w:rsidR="00E77B43" w:rsidRDefault="00E77B43" w:rsidP="00E77B43">
      <w:pPr>
        <w:numPr>
          <w:ilvl w:val="0"/>
          <w:numId w:val="109"/>
        </w:numPr>
        <w:tabs>
          <w:tab w:val="num" w:pos="1260"/>
        </w:tabs>
        <w:overflowPunct w:val="0"/>
        <w:autoSpaceDE w:val="0"/>
        <w:autoSpaceDN w:val="0"/>
        <w:adjustRightInd w:val="0"/>
        <w:ind w:left="1440" w:hanging="540"/>
        <w:jc w:val="both"/>
        <w:textAlignment w:val="baseline"/>
      </w:pPr>
      <w:r>
        <w:t>Методика розвитку фонематичних процесів.</w:t>
      </w:r>
    </w:p>
    <w:p w:rsidR="00E77B43" w:rsidRDefault="00E77B43" w:rsidP="00E77B43">
      <w:pPr>
        <w:numPr>
          <w:ilvl w:val="0"/>
          <w:numId w:val="109"/>
        </w:numPr>
        <w:tabs>
          <w:tab w:val="num" w:pos="1260"/>
        </w:tabs>
        <w:overflowPunct w:val="0"/>
        <w:autoSpaceDE w:val="0"/>
        <w:autoSpaceDN w:val="0"/>
        <w:adjustRightInd w:val="0"/>
        <w:ind w:left="1440" w:hanging="540"/>
        <w:jc w:val="both"/>
        <w:textAlignment w:val="baseline"/>
      </w:pPr>
      <w:r>
        <w:t>Методика розвитку оптико-просторових уявлень та узагальнень.</w:t>
      </w:r>
    </w:p>
    <w:p w:rsidR="00E77B43" w:rsidRDefault="00E77B43" w:rsidP="00E77B43">
      <w:pPr>
        <w:numPr>
          <w:ilvl w:val="0"/>
          <w:numId w:val="109"/>
        </w:numPr>
        <w:tabs>
          <w:tab w:val="num" w:pos="1260"/>
        </w:tabs>
        <w:overflowPunct w:val="0"/>
        <w:autoSpaceDE w:val="0"/>
        <w:autoSpaceDN w:val="0"/>
        <w:adjustRightInd w:val="0"/>
        <w:ind w:left="1440" w:hanging="540"/>
        <w:jc w:val="both"/>
        <w:textAlignment w:val="baseline"/>
      </w:pPr>
      <w:r>
        <w:t>Методика розвитку граматичної будови мовлення.</w:t>
      </w:r>
    </w:p>
    <w:p w:rsidR="00E77B43" w:rsidRDefault="00E77B43" w:rsidP="00E77B43">
      <w:pPr>
        <w:tabs>
          <w:tab w:val="left" w:pos="5445"/>
        </w:tabs>
        <w:ind w:hanging="1980"/>
        <w:jc w:val="both"/>
      </w:pPr>
      <w:r>
        <w:tab/>
      </w:r>
      <w:r>
        <w:tab/>
      </w:r>
    </w:p>
    <w:p w:rsidR="00E77B43" w:rsidRDefault="00E77B43" w:rsidP="00E77B43">
      <w:pPr>
        <w:jc w:val="center"/>
      </w:pPr>
      <w:r>
        <w:t>Завдання</w:t>
      </w:r>
    </w:p>
    <w:p w:rsidR="00E77B43" w:rsidRDefault="00E77B43" w:rsidP="00E77B43">
      <w:pPr>
        <w:numPr>
          <w:ilvl w:val="4"/>
          <w:numId w:val="110"/>
        </w:numPr>
        <w:tabs>
          <w:tab w:val="num" w:pos="1080"/>
        </w:tabs>
        <w:overflowPunct w:val="0"/>
        <w:autoSpaceDE w:val="0"/>
        <w:autoSpaceDN w:val="0"/>
        <w:adjustRightInd w:val="0"/>
        <w:ind w:left="1080"/>
        <w:jc w:val="both"/>
        <w:textAlignment w:val="baseline"/>
      </w:pPr>
      <w:r>
        <w:t>Визначити загальнодидактичні та спеціальні принципи корекції порушень писемного мовлення.</w:t>
      </w:r>
    </w:p>
    <w:p w:rsidR="00E77B43" w:rsidRDefault="00E77B43" w:rsidP="00E77B43">
      <w:pPr>
        <w:numPr>
          <w:ilvl w:val="4"/>
          <w:numId w:val="110"/>
        </w:numPr>
        <w:tabs>
          <w:tab w:val="num" w:pos="1080"/>
        </w:tabs>
        <w:overflowPunct w:val="0"/>
        <w:autoSpaceDE w:val="0"/>
        <w:autoSpaceDN w:val="0"/>
        <w:adjustRightInd w:val="0"/>
        <w:ind w:left="1080"/>
        <w:jc w:val="both"/>
        <w:textAlignment w:val="baseline"/>
      </w:pPr>
      <w:r>
        <w:t>Розкрити медичний підхід до подолання порушень писемного мовлення у дітей.</w:t>
      </w:r>
    </w:p>
    <w:p w:rsidR="00E77B43" w:rsidRDefault="00E77B43" w:rsidP="00E77B43">
      <w:pPr>
        <w:numPr>
          <w:ilvl w:val="4"/>
          <w:numId w:val="110"/>
        </w:numPr>
        <w:tabs>
          <w:tab w:val="num" w:pos="1080"/>
        </w:tabs>
        <w:overflowPunct w:val="0"/>
        <w:autoSpaceDE w:val="0"/>
        <w:autoSpaceDN w:val="0"/>
        <w:adjustRightInd w:val="0"/>
        <w:ind w:left="1080"/>
        <w:jc w:val="both"/>
        <w:textAlignment w:val="baseline"/>
      </w:pPr>
      <w:r>
        <w:t>Підібрати завдання для розвитку:</w:t>
      </w:r>
    </w:p>
    <w:p w:rsidR="00E77B43" w:rsidRDefault="00E77B43" w:rsidP="00E77B43">
      <w:pPr>
        <w:ind w:left="1800" w:hanging="1080"/>
        <w:jc w:val="both"/>
      </w:pPr>
      <w:r>
        <w:t xml:space="preserve">          А) фонематичних процесів (фонематичного сприйняття, різних видів  фонематичного аналізу);</w:t>
      </w:r>
    </w:p>
    <w:p w:rsidR="00E77B43" w:rsidRDefault="00E77B43" w:rsidP="00E77B43">
      <w:pPr>
        <w:ind w:left="720"/>
        <w:jc w:val="both"/>
      </w:pPr>
      <w:r>
        <w:t xml:space="preserve">          Б) оптико-просторових уявлень та узагальнень;</w:t>
      </w:r>
    </w:p>
    <w:p w:rsidR="00E77B43" w:rsidRDefault="00E77B43" w:rsidP="00E77B43">
      <w:pPr>
        <w:tabs>
          <w:tab w:val="left" w:pos="1440"/>
        </w:tabs>
        <w:ind w:left="720"/>
        <w:jc w:val="both"/>
      </w:pPr>
      <w:r>
        <w:t xml:space="preserve">          В) граматичної будови мовлення.</w:t>
      </w:r>
    </w:p>
    <w:p w:rsidR="00E77B43" w:rsidRDefault="00E77B43" w:rsidP="00E77B43">
      <w:pPr>
        <w:ind w:left="720"/>
        <w:jc w:val="both"/>
      </w:pPr>
      <w:r>
        <w:t>4.   Розкрити види письма в корекційній роботі.</w:t>
      </w:r>
    </w:p>
    <w:p w:rsidR="00E77B43" w:rsidRDefault="00E77B43" w:rsidP="00E77B43">
      <w:pPr>
        <w:jc w:val="center"/>
      </w:pPr>
    </w:p>
    <w:p w:rsidR="00E77B43" w:rsidRDefault="00E77B43" w:rsidP="00E77B43">
      <w:pPr>
        <w:ind w:firstLine="567"/>
        <w:jc w:val="both"/>
        <w:rPr>
          <w:b/>
          <w:szCs w:val="28"/>
        </w:rPr>
      </w:pPr>
      <w:r>
        <w:rPr>
          <w:b/>
          <w:szCs w:val="28"/>
        </w:rPr>
        <w:t>Методичні рекомендації до заняття</w:t>
      </w:r>
    </w:p>
    <w:p w:rsidR="00E77B43" w:rsidRDefault="00E77B43" w:rsidP="00E77B43">
      <w:pPr>
        <w:overflowPunct w:val="0"/>
        <w:autoSpaceDE w:val="0"/>
        <w:autoSpaceDN w:val="0"/>
        <w:adjustRightInd w:val="0"/>
        <w:ind w:firstLine="567"/>
        <w:jc w:val="both"/>
        <w:textAlignment w:val="baseline"/>
      </w:pPr>
      <w:r>
        <w:t xml:space="preserve">Розглядаючи методичні засади організації логопедичної роботи з подолання порушень писемного мовлення у дітей, детально зупинитися на принципах корекційного втручання. Визначити загальнодидактичні та спеціальні принципи корекції порушень писемного мовлення. </w:t>
      </w:r>
    </w:p>
    <w:p w:rsidR="00E77B43" w:rsidRDefault="00E77B43" w:rsidP="00E77B43">
      <w:pPr>
        <w:overflowPunct w:val="0"/>
        <w:autoSpaceDE w:val="0"/>
        <w:autoSpaceDN w:val="0"/>
        <w:adjustRightInd w:val="0"/>
        <w:ind w:firstLine="567"/>
        <w:jc w:val="both"/>
        <w:textAlignment w:val="baseline"/>
      </w:pPr>
      <w:r>
        <w:t>Аналізуючи медичний підхід до подолання порушень писемного мовлення у дітей, визначити роль різних спеціалістів у комплексній роботі з подолання клініко-психопатологічної симптоматики дислексії та дисграфії.</w:t>
      </w:r>
    </w:p>
    <w:p w:rsidR="00E77B43" w:rsidRDefault="00E77B43" w:rsidP="00E77B43">
      <w:pPr>
        <w:overflowPunct w:val="0"/>
        <w:autoSpaceDE w:val="0"/>
        <w:autoSpaceDN w:val="0"/>
        <w:adjustRightInd w:val="0"/>
        <w:ind w:firstLine="567"/>
        <w:jc w:val="both"/>
        <w:textAlignment w:val="baseline"/>
      </w:pPr>
      <w:r>
        <w:t xml:space="preserve">Характеризуючи методику розвитку фонематичних процесів, звернути увагу на ієрархічну їх надбудову і, відповідно, поетапне формування. </w:t>
      </w:r>
    </w:p>
    <w:p w:rsidR="00E77B43" w:rsidRDefault="00E77B43" w:rsidP="00E77B43">
      <w:pPr>
        <w:overflowPunct w:val="0"/>
        <w:autoSpaceDE w:val="0"/>
        <w:autoSpaceDN w:val="0"/>
        <w:adjustRightInd w:val="0"/>
        <w:ind w:firstLine="567"/>
        <w:jc w:val="both"/>
        <w:textAlignment w:val="baseline"/>
      </w:pPr>
      <w:r>
        <w:t xml:space="preserve">Розкриваючи методику розвитку оптико-просторових уявлень та узагальнень, пояснити роль здатності орієнтуватися у просторі у побуті та на вербальному матеріалі в опануванні навичками читання та письма. </w:t>
      </w:r>
    </w:p>
    <w:p w:rsidR="00E77B43" w:rsidRDefault="00E77B43" w:rsidP="00E77B43">
      <w:pPr>
        <w:overflowPunct w:val="0"/>
        <w:autoSpaceDE w:val="0"/>
        <w:autoSpaceDN w:val="0"/>
        <w:adjustRightInd w:val="0"/>
        <w:ind w:firstLine="567"/>
        <w:jc w:val="both"/>
        <w:textAlignment w:val="baseline"/>
      </w:pPr>
      <w:r>
        <w:t>Методика розвитку граматичної будови мовлення є традиційною, такою, що користуються під час формування граматичної будови мовлення у дітей із загальним недорозвиненням мовлення..</w:t>
      </w:r>
    </w:p>
    <w:p w:rsidR="00E77B43" w:rsidRDefault="00E77B43" w:rsidP="00E77B43">
      <w:pPr>
        <w:overflowPunct w:val="0"/>
        <w:autoSpaceDE w:val="0"/>
        <w:autoSpaceDN w:val="0"/>
        <w:adjustRightInd w:val="0"/>
        <w:ind w:firstLine="426"/>
        <w:jc w:val="both"/>
        <w:textAlignment w:val="baseline"/>
      </w:pPr>
    </w:p>
    <w:p w:rsidR="00E77B43" w:rsidRDefault="00E77B43" w:rsidP="00E77B43">
      <w:pPr>
        <w:jc w:val="center"/>
      </w:pPr>
      <w:r>
        <w:t>Література</w:t>
      </w:r>
    </w:p>
    <w:p w:rsidR="00E77B43" w:rsidRDefault="00E77B43" w:rsidP="00E77B43">
      <w:pPr>
        <w:numPr>
          <w:ilvl w:val="0"/>
          <w:numId w:val="111"/>
        </w:numPr>
        <w:autoSpaceDN w:val="0"/>
        <w:jc w:val="both"/>
      </w:pPr>
      <w:r>
        <w:t>Ефиминкова Л.Н. Коррекция устной и письменной речи учащихся начальных классов. – М., 1991.</w:t>
      </w:r>
    </w:p>
    <w:p w:rsidR="00E77B43" w:rsidRDefault="00E77B43" w:rsidP="00E77B43">
      <w:pPr>
        <w:numPr>
          <w:ilvl w:val="0"/>
          <w:numId w:val="111"/>
        </w:numPr>
        <w:autoSpaceDN w:val="0"/>
        <w:jc w:val="both"/>
      </w:pPr>
      <w:r>
        <w:t>Корнев А.Н. Нарушения чтения и письма у детей. – СПб.: Изд-й дом „МиМ”, 1997.- С. 150-268.</w:t>
      </w:r>
    </w:p>
    <w:p w:rsidR="00E77B43" w:rsidRDefault="00E77B43" w:rsidP="00E77B43">
      <w:pPr>
        <w:numPr>
          <w:ilvl w:val="0"/>
          <w:numId w:val="111"/>
        </w:numPr>
        <w:autoSpaceDN w:val="0"/>
        <w:jc w:val="both"/>
      </w:pPr>
      <w:r>
        <w:t>Лалаева Р.И. Нарушения чтения и пути их коррекции у младших школьников. – СПб: СОЮЗ, 1998.</w:t>
      </w:r>
    </w:p>
    <w:p w:rsidR="00E77B43" w:rsidRDefault="00E77B43" w:rsidP="00E77B43">
      <w:pPr>
        <w:numPr>
          <w:ilvl w:val="0"/>
          <w:numId w:val="111"/>
        </w:numPr>
        <w:autoSpaceDN w:val="0"/>
        <w:jc w:val="both"/>
      </w:pPr>
      <w:r>
        <w:t>Лалаева Р.И. Логопедическая работа в коррекционных классах. – М.: ВЛАДОС, 1998.</w:t>
      </w:r>
    </w:p>
    <w:p w:rsidR="00E77B43" w:rsidRDefault="00E77B43" w:rsidP="00E77B43">
      <w:pPr>
        <w:numPr>
          <w:ilvl w:val="0"/>
          <w:numId w:val="111"/>
        </w:numPr>
        <w:autoSpaceDN w:val="0"/>
        <w:jc w:val="both"/>
      </w:pPr>
      <w:r>
        <w:t>Логопедия в школе: Практический опыт / Под ред. В.С. Кукушина. – М.: ИКЦ „МарТ”, 2004.</w:t>
      </w:r>
    </w:p>
    <w:p w:rsidR="00E77B43" w:rsidRDefault="00E77B43" w:rsidP="00E77B43">
      <w:pPr>
        <w:numPr>
          <w:ilvl w:val="0"/>
          <w:numId w:val="111"/>
        </w:numPr>
        <w:autoSpaceDN w:val="0"/>
        <w:jc w:val="both"/>
      </w:pPr>
      <w:r>
        <w:t>Парамонова Л.Г. Дисграфия: діагностика, профілактика, коррекция. – М.,2006.</w:t>
      </w:r>
    </w:p>
    <w:p w:rsidR="00E77B43" w:rsidRDefault="00E77B43" w:rsidP="00E77B43">
      <w:pPr>
        <w:numPr>
          <w:ilvl w:val="0"/>
          <w:numId w:val="111"/>
        </w:numPr>
        <w:autoSpaceDN w:val="0"/>
        <w:jc w:val="both"/>
      </w:pPr>
      <w:r>
        <w:t>Российская Е.Н. Методика формирования самостоятельной письменной речи у детей. – М., 2004.</w:t>
      </w:r>
    </w:p>
    <w:p w:rsidR="00E77B43" w:rsidRDefault="00E77B43" w:rsidP="00E77B43">
      <w:pPr>
        <w:numPr>
          <w:ilvl w:val="0"/>
          <w:numId w:val="111"/>
        </w:numPr>
        <w:autoSpaceDN w:val="0"/>
        <w:jc w:val="both"/>
      </w:pPr>
      <w:r>
        <w:t>Садовникова И.Н. Нарушения письменной речи и их преодоление у младших школьников. - М.: ВЛАДОС, 1997.</w:t>
      </w:r>
    </w:p>
    <w:p w:rsidR="00E77B43" w:rsidRDefault="00E77B43" w:rsidP="00E77B43">
      <w:pPr>
        <w:numPr>
          <w:ilvl w:val="0"/>
          <w:numId w:val="111"/>
        </w:numPr>
        <w:autoSpaceDN w:val="0"/>
        <w:jc w:val="both"/>
      </w:pPr>
      <w:r>
        <w:t>Хрестоматия по логопедии / Под ред. Л.С. Волковой и В.И. Селиверстова. – М., 1997. – Т.ІІ.</w:t>
      </w:r>
    </w:p>
    <w:p w:rsidR="002270B9" w:rsidRDefault="002270B9">
      <w:bookmarkStart w:id="0" w:name="_GoBack"/>
      <w:bookmarkEnd w:id="0"/>
    </w:p>
    <w:sectPr w:rsidR="00227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242"/>
    <w:multiLevelType w:val="hybridMultilevel"/>
    <w:tmpl w:val="C4DE1F70"/>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nsid w:val="01DF6F89"/>
    <w:multiLevelType w:val="hybridMultilevel"/>
    <w:tmpl w:val="6D7A4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2D15DE"/>
    <w:multiLevelType w:val="hybridMultilevel"/>
    <w:tmpl w:val="479A2E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D21B4A"/>
    <w:multiLevelType w:val="hybridMultilevel"/>
    <w:tmpl w:val="48484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E6240A"/>
    <w:multiLevelType w:val="hybridMultilevel"/>
    <w:tmpl w:val="65C25F2A"/>
    <w:lvl w:ilvl="0" w:tplc="7E562CE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900"/>
        </w:tabs>
        <w:ind w:left="900" w:hanging="360"/>
      </w:pPr>
    </w:lvl>
    <w:lvl w:ilvl="8" w:tplc="04190005">
      <w:start w:val="1"/>
      <w:numFmt w:val="decimal"/>
      <w:lvlText w:val="%9."/>
      <w:lvlJc w:val="left"/>
      <w:pPr>
        <w:tabs>
          <w:tab w:val="num" w:pos="6480"/>
        </w:tabs>
        <w:ind w:left="6480" w:hanging="360"/>
      </w:pPr>
    </w:lvl>
  </w:abstractNum>
  <w:abstractNum w:abstractNumId="5">
    <w:nsid w:val="0823666A"/>
    <w:multiLevelType w:val="hybridMultilevel"/>
    <w:tmpl w:val="93580E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850203F"/>
    <w:multiLevelType w:val="hybridMultilevel"/>
    <w:tmpl w:val="7C74FABC"/>
    <w:lvl w:ilvl="0" w:tplc="04190019">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93F5752"/>
    <w:multiLevelType w:val="hybridMultilevel"/>
    <w:tmpl w:val="7DBE3E8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0A2559D1"/>
    <w:multiLevelType w:val="hybridMultilevel"/>
    <w:tmpl w:val="E7BE133E"/>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9">
    <w:nsid w:val="0A907264"/>
    <w:multiLevelType w:val="hybridMultilevel"/>
    <w:tmpl w:val="61A0B5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D441FDD"/>
    <w:multiLevelType w:val="hybridMultilevel"/>
    <w:tmpl w:val="20CED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3B07A4D"/>
    <w:multiLevelType w:val="hybridMultilevel"/>
    <w:tmpl w:val="7EE0DF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3BB138D"/>
    <w:multiLevelType w:val="multilevel"/>
    <w:tmpl w:val="1D9AF910"/>
    <w:lvl w:ilvl="0">
      <w:start w:val="1"/>
      <w:numFmt w:val="decimal"/>
      <w:lvlText w:val="%1."/>
      <w:lvlJc w:val="left"/>
      <w:pPr>
        <w:tabs>
          <w:tab w:val="num" w:pos="1260"/>
        </w:tabs>
        <w:ind w:left="1260" w:hanging="360"/>
      </w:pPr>
    </w:lvl>
    <w:lvl w:ilvl="1">
      <w:start w:val="1"/>
      <w:numFmt w:val="decimal"/>
      <w:isLgl/>
      <w:lvlText w:val="%1.%2."/>
      <w:lvlJc w:val="left"/>
      <w:pPr>
        <w:ind w:left="1980" w:hanging="360"/>
      </w:pPr>
    </w:lvl>
    <w:lvl w:ilvl="2">
      <w:start w:val="1"/>
      <w:numFmt w:val="decimal"/>
      <w:isLgl/>
      <w:lvlText w:val="%1.%2.%3."/>
      <w:lvlJc w:val="left"/>
      <w:pPr>
        <w:ind w:left="3060" w:hanging="720"/>
      </w:pPr>
    </w:lvl>
    <w:lvl w:ilvl="3">
      <w:start w:val="1"/>
      <w:numFmt w:val="decimal"/>
      <w:isLgl/>
      <w:lvlText w:val="%1.%2.%3.%4."/>
      <w:lvlJc w:val="left"/>
      <w:pPr>
        <w:ind w:left="3780" w:hanging="720"/>
      </w:pPr>
    </w:lvl>
    <w:lvl w:ilvl="4">
      <w:start w:val="1"/>
      <w:numFmt w:val="decimal"/>
      <w:isLgl/>
      <w:lvlText w:val="%1.%2.%3.%4.%5."/>
      <w:lvlJc w:val="left"/>
      <w:pPr>
        <w:ind w:left="4860" w:hanging="1080"/>
      </w:pPr>
    </w:lvl>
    <w:lvl w:ilvl="5">
      <w:start w:val="1"/>
      <w:numFmt w:val="decimal"/>
      <w:isLgl/>
      <w:lvlText w:val="%1.%2.%3.%4.%5.%6."/>
      <w:lvlJc w:val="left"/>
      <w:pPr>
        <w:ind w:left="5580" w:hanging="1080"/>
      </w:pPr>
    </w:lvl>
    <w:lvl w:ilvl="6">
      <w:start w:val="1"/>
      <w:numFmt w:val="decimal"/>
      <w:isLgl/>
      <w:lvlText w:val="%1.%2.%3.%4.%5.%6.%7."/>
      <w:lvlJc w:val="left"/>
      <w:pPr>
        <w:ind w:left="6660" w:hanging="1440"/>
      </w:pPr>
    </w:lvl>
    <w:lvl w:ilvl="7">
      <w:start w:val="1"/>
      <w:numFmt w:val="decimal"/>
      <w:isLgl/>
      <w:lvlText w:val="%1.%2.%3.%4.%5.%6.%7.%8."/>
      <w:lvlJc w:val="left"/>
      <w:pPr>
        <w:ind w:left="7380" w:hanging="1440"/>
      </w:pPr>
    </w:lvl>
    <w:lvl w:ilvl="8">
      <w:start w:val="1"/>
      <w:numFmt w:val="decimal"/>
      <w:isLgl/>
      <w:lvlText w:val="%1.%2.%3.%4.%5.%6.%7.%8.%9."/>
      <w:lvlJc w:val="left"/>
      <w:pPr>
        <w:ind w:left="8460" w:hanging="1800"/>
      </w:pPr>
    </w:lvl>
  </w:abstractNum>
  <w:abstractNum w:abstractNumId="13">
    <w:nsid w:val="16A60A13"/>
    <w:multiLevelType w:val="hybridMultilevel"/>
    <w:tmpl w:val="59847F4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17997A11"/>
    <w:multiLevelType w:val="hybridMultilevel"/>
    <w:tmpl w:val="4A5C40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9E81936"/>
    <w:multiLevelType w:val="hybridMultilevel"/>
    <w:tmpl w:val="B2668E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A1D0A11"/>
    <w:multiLevelType w:val="multilevel"/>
    <w:tmpl w:val="8E96778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nsid w:val="1A76568B"/>
    <w:multiLevelType w:val="hybridMultilevel"/>
    <w:tmpl w:val="94921956"/>
    <w:lvl w:ilvl="0" w:tplc="0419001B">
      <w:start w:val="1"/>
      <w:numFmt w:val="decimal"/>
      <w:lvlText w:val="%1."/>
      <w:lvlJc w:val="left"/>
      <w:pPr>
        <w:tabs>
          <w:tab w:val="num" w:pos="4320"/>
        </w:tabs>
        <w:ind w:left="432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18">
    <w:nsid w:val="1AC939FC"/>
    <w:multiLevelType w:val="hybridMultilevel"/>
    <w:tmpl w:val="AA168C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B361F5B"/>
    <w:multiLevelType w:val="hybridMultilevel"/>
    <w:tmpl w:val="0BCCE0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BE307CA"/>
    <w:multiLevelType w:val="hybridMultilevel"/>
    <w:tmpl w:val="BCC696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C257000"/>
    <w:multiLevelType w:val="hybridMultilevel"/>
    <w:tmpl w:val="E8021F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D173B31"/>
    <w:multiLevelType w:val="hybridMultilevel"/>
    <w:tmpl w:val="F90E5AEA"/>
    <w:lvl w:ilvl="0" w:tplc="19623ACE">
      <w:start w:val="1"/>
      <w:numFmt w:val="decimal"/>
      <w:lvlText w:val="%1."/>
      <w:lvlJc w:val="left"/>
      <w:pPr>
        <w:tabs>
          <w:tab w:val="num" w:pos="1800"/>
        </w:tabs>
        <w:ind w:left="180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DD936C7"/>
    <w:multiLevelType w:val="hybridMultilevel"/>
    <w:tmpl w:val="7CB0CE5E"/>
    <w:lvl w:ilvl="0" w:tplc="45961986">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EA026F4"/>
    <w:multiLevelType w:val="hybridMultilevel"/>
    <w:tmpl w:val="33E2C5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EC072B8"/>
    <w:multiLevelType w:val="hybridMultilevel"/>
    <w:tmpl w:val="A97A1DBA"/>
    <w:lvl w:ilvl="0" w:tplc="0419000F">
      <w:start w:val="1"/>
      <w:numFmt w:val="decimal"/>
      <w:lvlText w:val="%1."/>
      <w:lvlJc w:val="left"/>
      <w:pPr>
        <w:tabs>
          <w:tab w:val="num" w:pos="6120"/>
        </w:tabs>
        <w:ind w:left="6120" w:hanging="360"/>
      </w:pPr>
    </w:lvl>
    <w:lvl w:ilvl="1" w:tplc="04190019">
      <w:start w:val="1"/>
      <w:numFmt w:val="lowerLetter"/>
      <w:lvlText w:val="%2."/>
      <w:lvlJc w:val="left"/>
      <w:pPr>
        <w:tabs>
          <w:tab w:val="num" w:pos="6840"/>
        </w:tabs>
        <w:ind w:left="6840" w:hanging="360"/>
      </w:pPr>
    </w:lvl>
    <w:lvl w:ilvl="2" w:tplc="0419001B">
      <w:start w:val="1"/>
      <w:numFmt w:val="lowerRoman"/>
      <w:lvlText w:val="%3."/>
      <w:lvlJc w:val="right"/>
      <w:pPr>
        <w:tabs>
          <w:tab w:val="num" w:pos="7560"/>
        </w:tabs>
        <w:ind w:left="7560" w:hanging="180"/>
      </w:pPr>
    </w:lvl>
    <w:lvl w:ilvl="3" w:tplc="0419000F">
      <w:start w:val="1"/>
      <w:numFmt w:val="decimal"/>
      <w:lvlText w:val="%4."/>
      <w:lvlJc w:val="left"/>
      <w:pPr>
        <w:tabs>
          <w:tab w:val="num" w:pos="8280"/>
        </w:tabs>
        <w:ind w:left="8280" w:hanging="360"/>
      </w:pPr>
    </w:lvl>
    <w:lvl w:ilvl="4" w:tplc="04190019">
      <w:start w:val="1"/>
      <w:numFmt w:val="lowerLetter"/>
      <w:lvlText w:val="%5."/>
      <w:lvlJc w:val="left"/>
      <w:pPr>
        <w:tabs>
          <w:tab w:val="num" w:pos="9000"/>
        </w:tabs>
        <w:ind w:left="9000" w:hanging="360"/>
      </w:pPr>
    </w:lvl>
    <w:lvl w:ilvl="5" w:tplc="0419001B">
      <w:start w:val="1"/>
      <w:numFmt w:val="lowerRoman"/>
      <w:lvlText w:val="%6."/>
      <w:lvlJc w:val="right"/>
      <w:pPr>
        <w:tabs>
          <w:tab w:val="num" w:pos="9720"/>
        </w:tabs>
        <w:ind w:left="9720" w:hanging="180"/>
      </w:pPr>
    </w:lvl>
    <w:lvl w:ilvl="6" w:tplc="0419000F">
      <w:start w:val="1"/>
      <w:numFmt w:val="decimal"/>
      <w:lvlText w:val="%7."/>
      <w:lvlJc w:val="left"/>
      <w:pPr>
        <w:tabs>
          <w:tab w:val="num" w:pos="10440"/>
        </w:tabs>
        <w:ind w:left="10440" w:hanging="360"/>
      </w:pPr>
    </w:lvl>
    <w:lvl w:ilvl="7" w:tplc="04190019">
      <w:start w:val="1"/>
      <w:numFmt w:val="lowerLetter"/>
      <w:lvlText w:val="%8."/>
      <w:lvlJc w:val="left"/>
      <w:pPr>
        <w:tabs>
          <w:tab w:val="num" w:pos="11160"/>
        </w:tabs>
        <w:ind w:left="11160" w:hanging="360"/>
      </w:pPr>
    </w:lvl>
    <w:lvl w:ilvl="8" w:tplc="0419001B">
      <w:start w:val="1"/>
      <w:numFmt w:val="lowerRoman"/>
      <w:lvlText w:val="%9."/>
      <w:lvlJc w:val="right"/>
      <w:pPr>
        <w:tabs>
          <w:tab w:val="num" w:pos="11880"/>
        </w:tabs>
        <w:ind w:left="11880" w:hanging="180"/>
      </w:pPr>
    </w:lvl>
  </w:abstractNum>
  <w:abstractNum w:abstractNumId="26">
    <w:nsid w:val="1EC77794"/>
    <w:multiLevelType w:val="hybridMultilevel"/>
    <w:tmpl w:val="8C587F0C"/>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7">
    <w:nsid w:val="1FAD6565"/>
    <w:multiLevelType w:val="hybridMultilevel"/>
    <w:tmpl w:val="273207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FB33AFF"/>
    <w:multiLevelType w:val="hybridMultilevel"/>
    <w:tmpl w:val="AD04F6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0B14D4A"/>
    <w:multiLevelType w:val="hybridMultilevel"/>
    <w:tmpl w:val="C90A1B08"/>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0">
    <w:nsid w:val="224A278F"/>
    <w:multiLevelType w:val="hybridMultilevel"/>
    <w:tmpl w:val="93FCB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54C0C3B"/>
    <w:multiLevelType w:val="hybridMultilevel"/>
    <w:tmpl w:val="B016D236"/>
    <w:lvl w:ilvl="0" w:tplc="0419001B">
      <w:start w:val="1"/>
      <w:numFmt w:val="decimal"/>
      <w:lvlText w:val="%1."/>
      <w:lvlJc w:val="left"/>
      <w:pPr>
        <w:tabs>
          <w:tab w:val="num" w:pos="2160"/>
        </w:tabs>
        <w:ind w:left="21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80B629A"/>
    <w:multiLevelType w:val="hybridMultilevel"/>
    <w:tmpl w:val="963C07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A6A5021"/>
    <w:multiLevelType w:val="hybridMultilevel"/>
    <w:tmpl w:val="D0864C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A8A2D6E"/>
    <w:multiLevelType w:val="hybridMultilevel"/>
    <w:tmpl w:val="1E52B5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AB92316"/>
    <w:multiLevelType w:val="hybridMultilevel"/>
    <w:tmpl w:val="6BDAE426"/>
    <w:lvl w:ilvl="0" w:tplc="7E562CE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900"/>
        </w:tabs>
        <w:ind w:left="900" w:hanging="360"/>
      </w:pPr>
    </w:lvl>
    <w:lvl w:ilvl="8" w:tplc="04190005">
      <w:start w:val="1"/>
      <w:numFmt w:val="decimal"/>
      <w:lvlText w:val="%9."/>
      <w:lvlJc w:val="left"/>
      <w:pPr>
        <w:tabs>
          <w:tab w:val="num" w:pos="6480"/>
        </w:tabs>
        <w:ind w:left="6480" w:hanging="360"/>
      </w:pPr>
    </w:lvl>
  </w:abstractNum>
  <w:abstractNum w:abstractNumId="36">
    <w:nsid w:val="2BFF02EB"/>
    <w:multiLevelType w:val="multilevel"/>
    <w:tmpl w:val="1D9AF910"/>
    <w:lvl w:ilvl="0">
      <w:start w:val="1"/>
      <w:numFmt w:val="decimal"/>
      <w:lvlText w:val="%1."/>
      <w:lvlJc w:val="left"/>
      <w:pPr>
        <w:tabs>
          <w:tab w:val="num" w:pos="1260"/>
        </w:tabs>
        <w:ind w:left="1260" w:hanging="360"/>
      </w:pPr>
    </w:lvl>
    <w:lvl w:ilvl="1">
      <w:start w:val="1"/>
      <w:numFmt w:val="decimal"/>
      <w:isLgl/>
      <w:lvlText w:val="%1.%2."/>
      <w:lvlJc w:val="left"/>
      <w:pPr>
        <w:ind w:left="1980" w:hanging="360"/>
      </w:pPr>
    </w:lvl>
    <w:lvl w:ilvl="2">
      <w:start w:val="1"/>
      <w:numFmt w:val="decimal"/>
      <w:isLgl/>
      <w:lvlText w:val="%1.%2.%3."/>
      <w:lvlJc w:val="left"/>
      <w:pPr>
        <w:ind w:left="3060" w:hanging="720"/>
      </w:pPr>
    </w:lvl>
    <w:lvl w:ilvl="3">
      <w:start w:val="1"/>
      <w:numFmt w:val="decimal"/>
      <w:isLgl/>
      <w:lvlText w:val="%1.%2.%3.%4."/>
      <w:lvlJc w:val="left"/>
      <w:pPr>
        <w:ind w:left="3780" w:hanging="720"/>
      </w:pPr>
    </w:lvl>
    <w:lvl w:ilvl="4">
      <w:start w:val="1"/>
      <w:numFmt w:val="decimal"/>
      <w:isLgl/>
      <w:lvlText w:val="%1.%2.%3.%4.%5."/>
      <w:lvlJc w:val="left"/>
      <w:pPr>
        <w:ind w:left="4860" w:hanging="1080"/>
      </w:pPr>
    </w:lvl>
    <w:lvl w:ilvl="5">
      <w:start w:val="1"/>
      <w:numFmt w:val="decimal"/>
      <w:isLgl/>
      <w:lvlText w:val="%1.%2.%3.%4.%5.%6."/>
      <w:lvlJc w:val="left"/>
      <w:pPr>
        <w:ind w:left="5580" w:hanging="1080"/>
      </w:pPr>
    </w:lvl>
    <w:lvl w:ilvl="6">
      <w:start w:val="1"/>
      <w:numFmt w:val="decimal"/>
      <w:isLgl/>
      <w:lvlText w:val="%1.%2.%3.%4.%5.%6.%7."/>
      <w:lvlJc w:val="left"/>
      <w:pPr>
        <w:ind w:left="6660" w:hanging="1440"/>
      </w:pPr>
    </w:lvl>
    <w:lvl w:ilvl="7">
      <w:start w:val="1"/>
      <w:numFmt w:val="decimal"/>
      <w:isLgl/>
      <w:lvlText w:val="%1.%2.%3.%4.%5.%6.%7.%8."/>
      <w:lvlJc w:val="left"/>
      <w:pPr>
        <w:ind w:left="7380" w:hanging="1440"/>
      </w:pPr>
    </w:lvl>
    <w:lvl w:ilvl="8">
      <w:start w:val="1"/>
      <w:numFmt w:val="decimal"/>
      <w:isLgl/>
      <w:lvlText w:val="%1.%2.%3.%4.%5.%6.%7.%8.%9."/>
      <w:lvlJc w:val="left"/>
      <w:pPr>
        <w:ind w:left="8460" w:hanging="1800"/>
      </w:pPr>
    </w:lvl>
  </w:abstractNum>
  <w:abstractNum w:abstractNumId="37">
    <w:nsid w:val="2C8D4918"/>
    <w:multiLevelType w:val="hybridMultilevel"/>
    <w:tmpl w:val="7DBE3E8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8">
    <w:nsid w:val="2CAB44F0"/>
    <w:multiLevelType w:val="hybridMultilevel"/>
    <w:tmpl w:val="EA5A0A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D135E55"/>
    <w:multiLevelType w:val="hybridMultilevel"/>
    <w:tmpl w:val="346A4A46"/>
    <w:lvl w:ilvl="0" w:tplc="04190019">
      <w:start w:val="1"/>
      <w:numFmt w:val="decimal"/>
      <w:lvlText w:val="%1."/>
      <w:lvlJc w:val="left"/>
      <w:pPr>
        <w:tabs>
          <w:tab w:val="num" w:pos="3600"/>
        </w:tabs>
        <w:ind w:left="36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123479C"/>
    <w:multiLevelType w:val="hybridMultilevel"/>
    <w:tmpl w:val="9C7EF606"/>
    <w:lvl w:ilvl="0" w:tplc="0419000F">
      <w:start w:val="1"/>
      <w:numFmt w:val="decimal"/>
      <w:lvlText w:val="%1."/>
      <w:lvlJc w:val="left"/>
      <w:pPr>
        <w:tabs>
          <w:tab w:val="num" w:pos="720"/>
        </w:tabs>
        <w:ind w:left="720" w:hanging="360"/>
      </w:pPr>
    </w:lvl>
    <w:lvl w:ilvl="1" w:tplc="CF7ED394">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2E9653C"/>
    <w:multiLevelType w:val="hybridMultilevel"/>
    <w:tmpl w:val="E9F88618"/>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2">
    <w:nsid w:val="35316412"/>
    <w:multiLevelType w:val="hybridMultilevel"/>
    <w:tmpl w:val="9CC00A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5927117"/>
    <w:multiLevelType w:val="hybridMultilevel"/>
    <w:tmpl w:val="84FEA2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36162695"/>
    <w:multiLevelType w:val="hybridMultilevel"/>
    <w:tmpl w:val="FFDAE8B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6E107D4"/>
    <w:multiLevelType w:val="hybridMultilevel"/>
    <w:tmpl w:val="DEBEB4EC"/>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46">
    <w:nsid w:val="392C1440"/>
    <w:multiLevelType w:val="multilevel"/>
    <w:tmpl w:val="F014DA7E"/>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BAD2B05"/>
    <w:multiLevelType w:val="hybridMultilevel"/>
    <w:tmpl w:val="37D2FFBE"/>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48">
    <w:nsid w:val="3CF707D4"/>
    <w:multiLevelType w:val="hybridMultilevel"/>
    <w:tmpl w:val="1794EFEA"/>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49">
    <w:nsid w:val="3FBE2C3B"/>
    <w:multiLevelType w:val="hybridMultilevel"/>
    <w:tmpl w:val="76B6C7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05A72A2"/>
    <w:multiLevelType w:val="hybridMultilevel"/>
    <w:tmpl w:val="1CB0F9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423350FE"/>
    <w:multiLevelType w:val="hybridMultilevel"/>
    <w:tmpl w:val="C0F4E2D2"/>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2">
    <w:nsid w:val="43316383"/>
    <w:multiLevelType w:val="hybridMultilevel"/>
    <w:tmpl w:val="19C891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34603AD"/>
    <w:multiLevelType w:val="hybridMultilevel"/>
    <w:tmpl w:val="865867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444A1ABD"/>
    <w:multiLevelType w:val="hybridMultilevel"/>
    <w:tmpl w:val="FF1458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52A24B7"/>
    <w:multiLevelType w:val="hybridMultilevel"/>
    <w:tmpl w:val="509027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45812836"/>
    <w:multiLevelType w:val="hybridMultilevel"/>
    <w:tmpl w:val="B76C35BE"/>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57">
    <w:nsid w:val="45B3304F"/>
    <w:multiLevelType w:val="hybridMultilevel"/>
    <w:tmpl w:val="094E4442"/>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8">
    <w:nsid w:val="46BE3597"/>
    <w:multiLevelType w:val="hybridMultilevel"/>
    <w:tmpl w:val="408228A8"/>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9">
    <w:nsid w:val="49894045"/>
    <w:multiLevelType w:val="hybridMultilevel"/>
    <w:tmpl w:val="51BAD448"/>
    <w:lvl w:ilvl="0" w:tplc="45961986">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49F20ED7"/>
    <w:multiLevelType w:val="multilevel"/>
    <w:tmpl w:val="EB26CAA2"/>
    <w:lvl w:ilvl="0">
      <w:start w:val="1"/>
      <w:numFmt w:val="decimal"/>
      <w:lvlText w:val="%1."/>
      <w:lvlJc w:val="left"/>
      <w:pPr>
        <w:tabs>
          <w:tab w:val="num" w:pos="360"/>
        </w:tabs>
        <w:ind w:left="360" w:hanging="360"/>
      </w:pPr>
    </w:lvl>
    <w:lvl w:ilvl="1">
      <w:start w:val="1"/>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61">
    <w:nsid w:val="4AF145EA"/>
    <w:multiLevelType w:val="hybridMultilevel"/>
    <w:tmpl w:val="CD4A1EA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4D2C6340"/>
    <w:multiLevelType w:val="hybridMultilevel"/>
    <w:tmpl w:val="A2DED0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4E0C7892"/>
    <w:multiLevelType w:val="hybridMultilevel"/>
    <w:tmpl w:val="FDC8A6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1723D8B"/>
    <w:multiLevelType w:val="hybridMultilevel"/>
    <w:tmpl w:val="6E400F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5192158F"/>
    <w:multiLevelType w:val="multilevel"/>
    <w:tmpl w:val="6F8CBF4E"/>
    <w:lvl w:ilvl="0">
      <w:start w:val="1"/>
      <w:numFmt w:val="decimal"/>
      <w:lvlText w:val="%1."/>
      <w:lvlJc w:val="left"/>
      <w:pPr>
        <w:tabs>
          <w:tab w:val="num" w:pos="1800"/>
        </w:tabs>
        <w:ind w:left="1800" w:hanging="360"/>
      </w:pPr>
    </w:lvl>
    <w:lvl w:ilvl="1">
      <w:start w:val="1"/>
      <w:numFmt w:val="decimal"/>
      <w:isLgl/>
      <w:lvlText w:val="%1.%2."/>
      <w:lvlJc w:val="left"/>
      <w:pPr>
        <w:ind w:left="2880" w:hanging="360"/>
      </w:pPr>
    </w:lvl>
    <w:lvl w:ilvl="2">
      <w:start w:val="1"/>
      <w:numFmt w:val="decimal"/>
      <w:isLgl/>
      <w:lvlText w:val="%1.%2.%3."/>
      <w:lvlJc w:val="left"/>
      <w:pPr>
        <w:ind w:left="4320" w:hanging="720"/>
      </w:pPr>
    </w:lvl>
    <w:lvl w:ilvl="3">
      <w:start w:val="1"/>
      <w:numFmt w:val="decimal"/>
      <w:isLgl/>
      <w:lvlText w:val="%1.%2.%3.%4."/>
      <w:lvlJc w:val="left"/>
      <w:pPr>
        <w:ind w:left="5400" w:hanging="720"/>
      </w:pPr>
    </w:lvl>
    <w:lvl w:ilvl="4">
      <w:start w:val="1"/>
      <w:numFmt w:val="decimal"/>
      <w:isLgl/>
      <w:lvlText w:val="%1.%2.%3.%4.%5."/>
      <w:lvlJc w:val="left"/>
      <w:pPr>
        <w:ind w:left="6840" w:hanging="1080"/>
      </w:pPr>
    </w:lvl>
    <w:lvl w:ilvl="5">
      <w:start w:val="1"/>
      <w:numFmt w:val="decimal"/>
      <w:isLgl/>
      <w:lvlText w:val="%1.%2.%3.%4.%5.%6."/>
      <w:lvlJc w:val="left"/>
      <w:pPr>
        <w:ind w:left="7920" w:hanging="1080"/>
      </w:pPr>
    </w:lvl>
    <w:lvl w:ilvl="6">
      <w:start w:val="1"/>
      <w:numFmt w:val="decimal"/>
      <w:isLgl/>
      <w:lvlText w:val="%1.%2.%3.%4.%5.%6.%7."/>
      <w:lvlJc w:val="left"/>
      <w:pPr>
        <w:ind w:left="9360" w:hanging="1440"/>
      </w:pPr>
    </w:lvl>
    <w:lvl w:ilvl="7">
      <w:start w:val="1"/>
      <w:numFmt w:val="decimal"/>
      <w:isLgl/>
      <w:lvlText w:val="%1.%2.%3.%4.%5.%6.%7.%8."/>
      <w:lvlJc w:val="left"/>
      <w:pPr>
        <w:ind w:left="10440" w:hanging="1440"/>
      </w:pPr>
    </w:lvl>
    <w:lvl w:ilvl="8">
      <w:start w:val="1"/>
      <w:numFmt w:val="decimal"/>
      <w:isLgl/>
      <w:lvlText w:val="%1.%2.%3.%4.%5.%6.%7.%8.%9."/>
      <w:lvlJc w:val="left"/>
      <w:pPr>
        <w:ind w:left="11880" w:hanging="1800"/>
      </w:pPr>
    </w:lvl>
  </w:abstractNum>
  <w:abstractNum w:abstractNumId="66">
    <w:nsid w:val="52887C05"/>
    <w:multiLevelType w:val="hybridMultilevel"/>
    <w:tmpl w:val="641E3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55875B96"/>
    <w:multiLevelType w:val="hybridMultilevel"/>
    <w:tmpl w:val="A928CF98"/>
    <w:lvl w:ilvl="0" w:tplc="0419001B">
      <w:start w:val="1"/>
      <w:numFmt w:val="decimal"/>
      <w:lvlText w:val="%1."/>
      <w:lvlJc w:val="left"/>
      <w:pPr>
        <w:tabs>
          <w:tab w:val="num" w:pos="2160"/>
        </w:tabs>
        <w:ind w:left="21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56815CBB"/>
    <w:multiLevelType w:val="hybridMultilevel"/>
    <w:tmpl w:val="C27814E6"/>
    <w:lvl w:ilvl="0" w:tplc="0419000F">
      <w:start w:val="1"/>
      <w:numFmt w:val="decimal"/>
      <w:lvlText w:val="%1."/>
      <w:lvlJc w:val="left"/>
      <w:pPr>
        <w:tabs>
          <w:tab w:val="num" w:pos="720"/>
        </w:tabs>
        <w:ind w:left="720" w:hanging="360"/>
      </w:pPr>
    </w:lvl>
    <w:lvl w:ilvl="1" w:tplc="29B6A256">
      <w:start w:val="8"/>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56B104C8"/>
    <w:multiLevelType w:val="hybridMultilevel"/>
    <w:tmpl w:val="1F2896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56DB5C70"/>
    <w:multiLevelType w:val="hybridMultilevel"/>
    <w:tmpl w:val="ED3A65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1">
    <w:nsid w:val="57406B2E"/>
    <w:multiLevelType w:val="hybridMultilevel"/>
    <w:tmpl w:val="3B9057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582E3190"/>
    <w:multiLevelType w:val="hybridMultilevel"/>
    <w:tmpl w:val="61EAD61A"/>
    <w:lvl w:ilvl="0" w:tplc="0419001B">
      <w:start w:val="1"/>
      <w:numFmt w:val="decimal"/>
      <w:lvlText w:val="%1."/>
      <w:lvlJc w:val="left"/>
      <w:pPr>
        <w:tabs>
          <w:tab w:val="num" w:pos="2160"/>
        </w:tabs>
        <w:ind w:left="21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59920004"/>
    <w:multiLevelType w:val="hybridMultilevel"/>
    <w:tmpl w:val="6C8A82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5CAA3AAD"/>
    <w:multiLevelType w:val="hybridMultilevel"/>
    <w:tmpl w:val="6FDEFD1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5">
    <w:nsid w:val="5CDE7EEC"/>
    <w:multiLevelType w:val="hybridMultilevel"/>
    <w:tmpl w:val="8AEE53B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D403B13"/>
    <w:multiLevelType w:val="hybridMultilevel"/>
    <w:tmpl w:val="F880E616"/>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7">
    <w:nsid w:val="5F5E6537"/>
    <w:multiLevelType w:val="hybridMultilevel"/>
    <w:tmpl w:val="5B1A7024"/>
    <w:lvl w:ilvl="0" w:tplc="0419000F">
      <w:start w:val="1"/>
      <w:numFmt w:val="decimal"/>
      <w:lvlText w:val="%1."/>
      <w:lvlJc w:val="left"/>
      <w:pPr>
        <w:tabs>
          <w:tab w:val="num" w:pos="5040"/>
        </w:tabs>
        <w:ind w:left="5040" w:hanging="360"/>
      </w:pPr>
    </w:lvl>
    <w:lvl w:ilvl="1" w:tplc="04190019">
      <w:start w:val="1"/>
      <w:numFmt w:val="lowerLetter"/>
      <w:lvlText w:val="%2."/>
      <w:lvlJc w:val="left"/>
      <w:pPr>
        <w:tabs>
          <w:tab w:val="num" w:pos="5760"/>
        </w:tabs>
        <w:ind w:left="5760" w:hanging="360"/>
      </w:pPr>
    </w:lvl>
    <w:lvl w:ilvl="2" w:tplc="0419001B">
      <w:start w:val="1"/>
      <w:numFmt w:val="lowerRoman"/>
      <w:lvlText w:val="%3."/>
      <w:lvlJc w:val="right"/>
      <w:pPr>
        <w:tabs>
          <w:tab w:val="num" w:pos="6480"/>
        </w:tabs>
        <w:ind w:left="6480" w:hanging="180"/>
      </w:pPr>
    </w:lvl>
    <w:lvl w:ilvl="3" w:tplc="0419000F">
      <w:start w:val="1"/>
      <w:numFmt w:val="decimal"/>
      <w:lvlText w:val="%4."/>
      <w:lvlJc w:val="left"/>
      <w:pPr>
        <w:tabs>
          <w:tab w:val="num" w:pos="7200"/>
        </w:tabs>
        <w:ind w:left="7200" w:hanging="360"/>
      </w:pPr>
    </w:lvl>
    <w:lvl w:ilvl="4" w:tplc="04190019">
      <w:start w:val="1"/>
      <w:numFmt w:val="lowerLetter"/>
      <w:lvlText w:val="%5."/>
      <w:lvlJc w:val="left"/>
      <w:pPr>
        <w:tabs>
          <w:tab w:val="num" w:pos="7920"/>
        </w:tabs>
        <w:ind w:left="7920" w:hanging="360"/>
      </w:pPr>
    </w:lvl>
    <w:lvl w:ilvl="5" w:tplc="0419001B">
      <w:start w:val="1"/>
      <w:numFmt w:val="lowerRoman"/>
      <w:lvlText w:val="%6."/>
      <w:lvlJc w:val="right"/>
      <w:pPr>
        <w:tabs>
          <w:tab w:val="num" w:pos="8640"/>
        </w:tabs>
        <w:ind w:left="8640" w:hanging="180"/>
      </w:pPr>
    </w:lvl>
    <w:lvl w:ilvl="6" w:tplc="0419000F">
      <w:start w:val="1"/>
      <w:numFmt w:val="decimal"/>
      <w:lvlText w:val="%7."/>
      <w:lvlJc w:val="left"/>
      <w:pPr>
        <w:tabs>
          <w:tab w:val="num" w:pos="9360"/>
        </w:tabs>
        <w:ind w:left="9360" w:hanging="360"/>
      </w:pPr>
    </w:lvl>
    <w:lvl w:ilvl="7" w:tplc="04190019">
      <w:start w:val="1"/>
      <w:numFmt w:val="lowerLetter"/>
      <w:lvlText w:val="%8."/>
      <w:lvlJc w:val="left"/>
      <w:pPr>
        <w:tabs>
          <w:tab w:val="num" w:pos="10080"/>
        </w:tabs>
        <w:ind w:left="10080" w:hanging="360"/>
      </w:pPr>
    </w:lvl>
    <w:lvl w:ilvl="8" w:tplc="0419001B">
      <w:start w:val="1"/>
      <w:numFmt w:val="lowerRoman"/>
      <w:lvlText w:val="%9."/>
      <w:lvlJc w:val="right"/>
      <w:pPr>
        <w:tabs>
          <w:tab w:val="num" w:pos="10800"/>
        </w:tabs>
        <w:ind w:left="10800" w:hanging="180"/>
      </w:pPr>
    </w:lvl>
  </w:abstractNum>
  <w:abstractNum w:abstractNumId="78">
    <w:nsid w:val="61677DC2"/>
    <w:multiLevelType w:val="hybridMultilevel"/>
    <w:tmpl w:val="938A7D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635C109A"/>
    <w:multiLevelType w:val="hybridMultilevel"/>
    <w:tmpl w:val="4F8E8832"/>
    <w:lvl w:ilvl="0" w:tplc="0419001B">
      <w:start w:val="1"/>
      <w:numFmt w:val="decimal"/>
      <w:lvlText w:val="%1."/>
      <w:lvlJc w:val="left"/>
      <w:pPr>
        <w:tabs>
          <w:tab w:val="num" w:pos="6480"/>
        </w:tabs>
        <w:ind w:left="64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80">
    <w:nsid w:val="644E55BE"/>
    <w:multiLevelType w:val="hybridMultilevel"/>
    <w:tmpl w:val="8DA227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6627328A"/>
    <w:multiLevelType w:val="multilevel"/>
    <w:tmpl w:val="F014DA7E"/>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6FC25CF"/>
    <w:multiLevelType w:val="hybridMultilevel"/>
    <w:tmpl w:val="7A1E64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67CC5934"/>
    <w:multiLevelType w:val="hybridMultilevel"/>
    <w:tmpl w:val="CD6052EC"/>
    <w:lvl w:ilvl="0" w:tplc="04190003">
      <w:start w:val="1"/>
      <w:numFmt w:val="decimal"/>
      <w:lvlText w:val="%1."/>
      <w:lvlJc w:val="left"/>
      <w:pPr>
        <w:tabs>
          <w:tab w:val="num" w:pos="3600"/>
        </w:tabs>
        <w:ind w:left="36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696E7B66"/>
    <w:multiLevelType w:val="hybridMultilevel"/>
    <w:tmpl w:val="B4CCA3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6CF013B3"/>
    <w:multiLevelType w:val="hybridMultilevel"/>
    <w:tmpl w:val="CBCCC7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6D994F72"/>
    <w:multiLevelType w:val="hybridMultilevel"/>
    <w:tmpl w:val="1DB28D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6DAB0668"/>
    <w:multiLevelType w:val="hybridMultilevel"/>
    <w:tmpl w:val="C79C2BC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8">
    <w:nsid w:val="6E8A6CE9"/>
    <w:multiLevelType w:val="hybridMultilevel"/>
    <w:tmpl w:val="EFD214E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9">
    <w:nsid w:val="6FE26FC1"/>
    <w:multiLevelType w:val="hybridMultilevel"/>
    <w:tmpl w:val="36F0E4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701B17D3"/>
    <w:multiLevelType w:val="hybridMultilevel"/>
    <w:tmpl w:val="CD48E2F8"/>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91">
    <w:nsid w:val="704F6933"/>
    <w:multiLevelType w:val="hybridMultilevel"/>
    <w:tmpl w:val="F7646228"/>
    <w:lvl w:ilvl="0" w:tplc="19623ACE">
      <w:start w:val="1"/>
      <w:numFmt w:val="decimal"/>
      <w:lvlText w:val="%1."/>
      <w:lvlJc w:val="left"/>
      <w:pPr>
        <w:tabs>
          <w:tab w:val="num" w:pos="1800"/>
        </w:tabs>
        <w:ind w:left="180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738C149B"/>
    <w:multiLevelType w:val="hybridMultilevel"/>
    <w:tmpl w:val="407AFC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73CF0E47"/>
    <w:multiLevelType w:val="hybridMultilevel"/>
    <w:tmpl w:val="F970C5D8"/>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94">
    <w:nsid w:val="74291D4C"/>
    <w:multiLevelType w:val="hybridMultilevel"/>
    <w:tmpl w:val="05D07FC8"/>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95">
    <w:nsid w:val="74787E0E"/>
    <w:multiLevelType w:val="hybridMultilevel"/>
    <w:tmpl w:val="B32E6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77CC2220"/>
    <w:multiLevelType w:val="hybridMultilevel"/>
    <w:tmpl w:val="BF2479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87F7AC7"/>
    <w:multiLevelType w:val="hybridMultilevel"/>
    <w:tmpl w:val="F6AE024E"/>
    <w:lvl w:ilvl="0" w:tplc="04190019">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8">
    <w:nsid w:val="79F576FD"/>
    <w:multiLevelType w:val="hybridMultilevel"/>
    <w:tmpl w:val="509027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nsid w:val="7AC110DD"/>
    <w:multiLevelType w:val="hybridMultilevel"/>
    <w:tmpl w:val="5F62C2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nsid w:val="7AF67DF3"/>
    <w:multiLevelType w:val="hybridMultilevel"/>
    <w:tmpl w:val="4E488468"/>
    <w:lvl w:ilvl="0" w:tplc="A0242CE8">
      <w:start w:val="1"/>
      <w:numFmt w:val="decimal"/>
      <w:lvlText w:val="%1."/>
      <w:lvlJc w:val="left"/>
      <w:pPr>
        <w:tabs>
          <w:tab w:val="num" w:pos="420"/>
        </w:tabs>
        <w:ind w:left="4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B722AB0"/>
    <w:multiLevelType w:val="hybridMultilevel"/>
    <w:tmpl w:val="B12A1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B8E5648"/>
    <w:multiLevelType w:val="hybridMultilevel"/>
    <w:tmpl w:val="9DF08A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3">
    <w:nsid w:val="7C3E1DF5"/>
    <w:multiLevelType w:val="hybridMultilevel"/>
    <w:tmpl w:val="B3EA86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7CA778C1"/>
    <w:multiLevelType w:val="hybridMultilevel"/>
    <w:tmpl w:val="8D461818"/>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5">
    <w:nsid w:val="7CCD194B"/>
    <w:multiLevelType w:val="hybridMultilevel"/>
    <w:tmpl w:val="25CC89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7CDE2B05"/>
    <w:multiLevelType w:val="hybridMultilevel"/>
    <w:tmpl w:val="4D3EBA2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7">
    <w:nsid w:val="7E6B17F6"/>
    <w:multiLevelType w:val="hybridMultilevel"/>
    <w:tmpl w:val="F6B413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FC"/>
    <w:rsid w:val="002270B9"/>
    <w:rsid w:val="00E113FC"/>
    <w:rsid w:val="00E7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43"/>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Знак Знак"/>
    <w:basedOn w:val="a"/>
    <w:next w:val="a"/>
    <w:link w:val="10"/>
    <w:qFormat/>
    <w:rsid w:val="00E77B43"/>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semiHidden/>
    <w:unhideWhenUsed/>
    <w:qFormat/>
    <w:rsid w:val="00E77B43"/>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E77B4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77B4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E77B43"/>
    <w:rPr>
      <w:rFonts w:ascii="Arial" w:eastAsia="Times New Roman" w:hAnsi="Arial" w:cs="Arial"/>
      <w:b/>
      <w:bCs/>
      <w:kern w:val="32"/>
      <w:sz w:val="32"/>
      <w:szCs w:val="32"/>
      <w:lang w:val="uk-UA" w:eastAsia="uk-UA"/>
    </w:rPr>
  </w:style>
  <w:style w:type="character" w:customStyle="1" w:styleId="20">
    <w:name w:val="Заголовок 2 Знак"/>
    <w:basedOn w:val="a0"/>
    <w:link w:val="2"/>
    <w:semiHidden/>
    <w:rsid w:val="00E77B4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E77B43"/>
    <w:rPr>
      <w:rFonts w:ascii="Cambria" w:eastAsia="Times New Roman" w:hAnsi="Cambria" w:cs="Times New Roman"/>
      <w:b/>
      <w:bCs/>
      <w:sz w:val="26"/>
      <w:szCs w:val="26"/>
      <w:lang w:val="uk-UA" w:eastAsia="ru-RU"/>
    </w:rPr>
  </w:style>
  <w:style w:type="character" w:customStyle="1" w:styleId="40">
    <w:name w:val="Заголовок 4 Знак"/>
    <w:basedOn w:val="a0"/>
    <w:link w:val="4"/>
    <w:semiHidden/>
    <w:rsid w:val="00E77B43"/>
    <w:rPr>
      <w:rFonts w:ascii="Calibri" w:eastAsia="Times New Roman" w:hAnsi="Calibri" w:cs="Times New Roman"/>
      <w:b/>
      <w:bCs/>
      <w:sz w:val="28"/>
      <w:szCs w:val="28"/>
      <w:lang w:val="uk-UA" w:eastAsia="ru-RU"/>
    </w:rPr>
  </w:style>
  <w:style w:type="character" w:styleId="a3">
    <w:name w:val="Hyperlink"/>
    <w:semiHidden/>
    <w:unhideWhenUsed/>
    <w:rsid w:val="00E77B43"/>
    <w:rPr>
      <w:color w:val="0000FF"/>
      <w:u w:val="single"/>
    </w:rPr>
  </w:style>
  <w:style w:type="character" w:styleId="a4">
    <w:name w:val="FollowedHyperlink"/>
    <w:semiHidden/>
    <w:unhideWhenUsed/>
    <w:rsid w:val="00E77B43"/>
    <w:rPr>
      <w:color w:val="800080"/>
      <w:u w:val="single"/>
    </w:rPr>
  </w:style>
  <w:style w:type="character" w:customStyle="1" w:styleId="11">
    <w:name w:val="Заголовок 1 Знак1"/>
    <w:aliases w:val="Знак Знак Знак1"/>
    <w:rsid w:val="00E77B43"/>
    <w:rPr>
      <w:rFonts w:ascii="Calibri Light" w:eastAsia="Times New Roman" w:hAnsi="Calibri Light" w:cs="Times New Roman" w:hint="default"/>
      <w:color w:val="2E74B5"/>
      <w:sz w:val="32"/>
      <w:szCs w:val="32"/>
      <w:lang w:val="uk-UA"/>
    </w:rPr>
  </w:style>
  <w:style w:type="paragraph" w:styleId="a5">
    <w:name w:val="Normal (Web)"/>
    <w:basedOn w:val="a"/>
    <w:semiHidden/>
    <w:unhideWhenUsed/>
    <w:rsid w:val="00E77B43"/>
    <w:pPr>
      <w:spacing w:before="100" w:beforeAutospacing="1" w:after="100" w:afterAutospacing="1"/>
    </w:pPr>
    <w:rPr>
      <w:lang w:val="ru-RU"/>
    </w:rPr>
  </w:style>
  <w:style w:type="paragraph" w:styleId="a6">
    <w:name w:val="annotation text"/>
    <w:basedOn w:val="a"/>
    <w:link w:val="a7"/>
    <w:uiPriority w:val="99"/>
    <w:semiHidden/>
    <w:unhideWhenUsed/>
    <w:rsid w:val="00E77B43"/>
    <w:rPr>
      <w:sz w:val="20"/>
      <w:szCs w:val="20"/>
    </w:rPr>
  </w:style>
  <w:style w:type="character" w:customStyle="1" w:styleId="a7">
    <w:name w:val="Текст примечания Знак"/>
    <w:basedOn w:val="a0"/>
    <w:link w:val="a6"/>
    <w:uiPriority w:val="99"/>
    <w:semiHidden/>
    <w:rsid w:val="00E77B43"/>
    <w:rPr>
      <w:rFonts w:ascii="Times New Roman" w:eastAsia="Times New Roman" w:hAnsi="Times New Roman" w:cs="Times New Roman"/>
      <w:sz w:val="20"/>
      <w:szCs w:val="20"/>
      <w:lang w:val="uk-UA" w:eastAsia="ru-RU"/>
    </w:rPr>
  </w:style>
  <w:style w:type="paragraph" w:styleId="a8">
    <w:name w:val="header"/>
    <w:basedOn w:val="a"/>
    <w:link w:val="a9"/>
    <w:semiHidden/>
    <w:unhideWhenUsed/>
    <w:rsid w:val="00E77B43"/>
    <w:pPr>
      <w:tabs>
        <w:tab w:val="center" w:pos="4677"/>
        <w:tab w:val="right" w:pos="9355"/>
      </w:tabs>
    </w:pPr>
  </w:style>
  <w:style w:type="character" w:customStyle="1" w:styleId="a9">
    <w:name w:val="Верхний колонтитул Знак"/>
    <w:basedOn w:val="a0"/>
    <w:link w:val="a8"/>
    <w:semiHidden/>
    <w:rsid w:val="00E77B43"/>
    <w:rPr>
      <w:rFonts w:ascii="Times New Roman" w:eastAsia="Times New Roman" w:hAnsi="Times New Roman" w:cs="Times New Roman"/>
      <w:sz w:val="24"/>
      <w:szCs w:val="24"/>
      <w:lang w:val="uk-UA" w:eastAsia="ru-RU"/>
    </w:rPr>
  </w:style>
  <w:style w:type="paragraph" w:styleId="aa">
    <w:name w:val="footer"/>
    <w:basedOn w:val="a"/>
    <w:link w:val="ab"/>
    <w:semiHidden/>
    <w:unhideWhenUsed/>
    <w:rsid w:val="00E77B43"/>
    <w:pPr>
      <w:tabs>
        <w:tab w:val="center" w:pos="4677"/>
        <w:tab w:val="right" w:pos="9355"/>
      </w:tabs>
    </w:pPr>
  </w:style>
  <w:style w:type="character" w:customStyle="1" w:styleId="ab">
    <w:name w:val="Нижний колонтитул Знак"/>
    <w:basedOn w:val="a0"/>
    <w:link w:val="aa"/>
    <w:semiHidden/>
    <w:rsid w:val="00E77B43"/>
    <w:rPr>
      <w:rFonts w:ascii="Times New Roman" w:eastAsia="Times New Roman" w:hAnsi="Times New Roman" w:cs="Times New Roman"/>
      <w:sz w:val="24"/>
      <w:szCs w:val="24"/>
      <w:lang w:val="uk-UA" w:eastAsia="ru-RU"/>
    </w:rPr>
  </w:style>
  <w:style w:type="paragraph" w:styleId="ac">
    <w:name w:val="Title"/>
    <w:basedOn w:val="a"/>
    <w:link w:val="ad"/>
    <w:qFormat/>
    <w:rsid w:val="00E77B43"/>
    <w:pPr>
      <w:ind w:firstLine="720"/>
      <w:jc w:val="center"/>
    </w:pPr>
    <w:rPr>
      <w:szCs w:val="20"/>
    </w:rPr>
  </w:style>
  <w:style w:type="character" w:customStyle="1" w:styleId="ad">
    <w:name w:val="Название Знак"/>
    <w:basedOn w:val="a0"/>
    <w:link w:val="ac"/>
    <w:rsid w:val="00E77B43"/>
    <w:rPr>
      <w:rFonts w:ascii="Times New Roman" w:eastAsia="Times New Roman" w:hAnsi="Times New Roman" w:cs="Times New Roman"/>
      <w:sz w:val="24"/>
      <w:szCs w:val="20"/>
      <w:lang w:val="uk-UA" w:eastAsia="ru-RU"/>
    </w:rPr>
  </w:style>
  <w:style w:type="paragraph" w:styleId="ae">
    <w:name w:val="Body Text Indent"/>
    <w:basedOn w:val="a"/>
    <w:link w:val="af"/>
    <w:semiHidden/>
    <w:unhideWhenUsed/>
    <w:rsid w:val="00E77B43"/>
    <w:pPr>
      <w:ind w:firstLine="709"/>
      <w:jc w:val="center"/>
    </w:pPr>
    <w:rPr>
      <w:b/>
      <w:bCs/>
      <w:sz w:val="28"/>
    </w:rPr>
  </w:style>
  <w:style w:type="character" w:customStyle="1" w:styleId="af">
    <w:name w:val="Основной текст с отступом Знак"/>
    <w:basedOn w:val="a0"/>
    <w:link w:val="ae"/>
    <w:semiHidden/>
    <w:rsid w:val="00E77B43"/>
    <w:rPr>
      <w:rFonts w:ascii="Times New Roman" w:eastAsia="Times New Roman" w:hAnsi="Times New Roman" w:cs="Times New Roman"/>
      <w:b/>
      <w:bCs/>
      <w:sz w:val="28"/>
      <w:szCs w:val="24"/>
      <w:lang w:val="uk-UA" w:eastAsia="ru-RU"/>
    </w:rPr>
  </w:style>
  <w:style w:type="paragraph" w:styleId="21">
    <w:name w:val="Body Text Indent 2"/>
    <w:basedOn w:val="a"/>
    <w:link w:val="22"/>
    <w:semiHidden/>
    <w:unhideWhenUsed/>
    <w:rsid w:val="00E77B43"/>
    <w:pPr>
      <w:tabs>
        <w:tab w:val="left" w:pos="1728"/>
        <w:tab w:val="left" w:pos="9571"/>
      </w:tabs>
      <w:ind w:left="1416" w:hanging="1416"/>
      <w:jc w:val="both"/>
    </w:pPr>
  </w:style>
  <w:style w:type="character" w:customStyle="1" w:styleId="22">
    <w:name w:val="Основной текст с отступом 2 Знак"/>
    <w:basedOn w:val="a0"/>
    <w:link w:val="21"/>
    <w:semiHidden/>
    <w:rsid w:val="00E77B43"/>
    <w:rPr>
      <w:rFonts w:ascii="Times New Roman" w:eastAsia="Times New Roman" w:hAnsi="Times New Roman" w:cs="Times New Roman"/>
      <w:sz w:val="24"/>
      <w:szCs w:val="24"/>
      <w:lang w:val="uk-UA" w:eastAsia="ru-RU"/>
    </w:rPr>
  </w:style>
  <w:style w:type="paragraph" w:styleId="af0">
    <w:name w:val="annotation subject"/>
    <w:basedOn w:val="a6"/>
    <w:next w:val="a6"/>
    <w:link w:val="af1"/>
    <w:uiPriority w:val="99"/>
    <w:semiHidden/>
    <w:unhideWhenUsed/>
    <w:rsid w:val="00E77B43"/>
    <w:rPr>
      <w:b/>
      <w:bCs/>
    </w:rPr>
  </w:style>
  <w:style w:type="character" w:customStyle="1" w:styleId="af1">
    <w:name w:val="Тема примечания Знак"/>
    <w:basedOn w:val="a7"/>
    <w:link w:val="af0"/>
    <w:uiPriority w:val="99"/>
    <w:semiHidden/>
    <w:rsid w:val="00E77B43"/>
    <w:rPr>
      <w:rFonts w:ascii="Times New Roman" w:eastAsia="Times New Roman" w:hAnsi="Times New Roman" w:cs="Times New Roman"/>
      <w:b/>
      <w:bCs/>
      <w:sz w:val="20"/>
      <w:szCs w:val="20"/>
      <w:lang w:val="uk-UA" w:eastAsia="ru-RU"/>
    </w:rPr>
  </w:style>
  <w:style w:type="paragraph" w:styleId="af2">
    <w:name w:val="Balloon Text"/>
    <w:basedOn w:val="a"/>
    <w:link w:val="af3"/>
    <w:uiPriority w:val="99"/>
    <w:semiHidden/>
    <w:unhideWhenUsed/>
    <w:rsid w:val="00E77B43"/>
    <w:rPr>
      <w:rFonts w:ascii="Segoe UI" w:hAnsi="Segoe UI" w:cs="Segoe UI"/>
      <w:sz w:val="18"/>
      <w:szCs w:val="18"/>
    </w:rPr>
  </w:style>
  <w:style w:type="character" w:customStyle="1" w:styleId="af3">
    <w:name w:val="Текст выноски Знак"/>
    <w:basedOn w:val="a0"/>
    <w:link w:val="af2"/>
    <w:uiPriority w:val="99"/>
    <w:semiHidden/>
    <w:rsid w:val="00E77B43"/>
    <w:rPr>
      <w:rFonts w:ascii="Segoe UI" w:eastAsia="Times New Roman" w:hAnsi="Segoe UI" w:cs="Segoe UI"/>
      <w:sz w:val="18"/>
      <w:szCs w:val="18"/>
      <w:lang w:val="uk-UA" w:eastAsia="ru-RU"/>
    </w:rPr>
  </w:style>
  <w:style w:type="paragraph" w:styleId="af4">
    <w:name w:val="List Paragraph"/>
    <w:basedOn w:val="a"/>
    <w:uiPriority w:val="34"/>
    <w:qFormat/>
    <w:rsid w:val="00E77B43"/>
    <w:pPr>
      <w:ind w:left="720"/>
      <w:contextualSpacing/>
    </w:pPr>
  </w:style>
  <w:style w:type="character" w:styleId="af5">
    <w:name w:val="annotation reference"/>
    <w:uiPriority w:val="99"/>
    <w:semiHidden/>
    <w:unhideWhenUsed/>
    <w:rsid w:val="00E77B43"/>
    <w:rPr>
      <w:sz w:val="16"/>
      <w:szCs w:val="16"/>
    </w:rPr>
  </w:style>
  <w:style w:type="character" w:customStyle="1" w:styleId="pagepart">
    <w:name w:val="pagepart"/>
    <w:rsid w:val="00E77B43"/>
    <w:rPr>
      <w:b/>
      <w:bCs/>
      <w:color w:val="38014A"/>
      <w:sz w:val="26"/>
      <w:szCs w:val="26"/>
    </w:rPr>
  </w:style>
  <w:style w:type="table" w:styleId="af6">
    <w:name w:val="Table Grid"/>
    <w:basedOn w:val="a1"/>
    <w:rsid w:val="00E77B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43"/>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Знак Знак"/>
    <w:basedOn w:val="a"/>
    <w:next w:val="a"/>
    <w:link w:val="10"/>
    <w:qFormat/>
    <w:rsid w:val="00E77B43"/>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semiHidden/>
    <w:unhideWhenUsed/>
    <w:qFormat/>
    <w:rsid w:val="00E77B43"/>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E77B4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77B4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E77B43"/>
    <w:rPr>
      <w:rFonts w:ascii="Arial" w:eastAsia="Times New Roman" w:hAnsi="Arial" w:cs="Arial"/>
      <w:b/>
      <w:bCs/>
      <w:kern w:val="32"/>
      <w:sz w:val="32"/>
      <w:szCs w:val="32"/>
      <w:lang w:val="uk-UA" w:eastAsia="uk-UA"/>
    </w:rPr>
  </w:style>
  <w:style w:type="character" w:customStyle="1" w:styleId="20">
    <w:name w:val="Заголовок 2 Знак"/>
    <w:basedOn w:val="a0"/>
    <w:link w:val="2"/>
    <w:semiHidden/>
    <w:rsid w:val="00E77B4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E77B43"/>
    <w:rPr>
      <w:rFonts w:ascii="Cambria" w:eastAsia="Times New Roman" w:hAnsi="Cambria" w:cs="Times New Roman"/>
      <w:b/>
      <w:bCs/>
      <w:sz w:val="26"/>
      <w:szCs w:val="26"/>
      <w:lang w:val="uk-UA" w:eastAsia="ru-RU"/>
    </w:rPr>
  </w:style>
  <w:style w:type="character" w:customStyle="1" w:styleId="40">
    <w:name w:val="Заголовок 4 Знак"/>
    <w:basedOn w:val="a0"/>
    <w:link w:val="4"/>
    <w:semiHidden/>
    <w:rsid w:val="00E77B43"/>
    <w:rPr>
      <w:rFonts w:ascii="Calibri" w:eastAsia="Times New Roman" w:hAnsi="Calibri" w:cs="Times New Roman"/>
      <w:b/>
      <w:bCs/>
      <w:sz w:val="28"/>
      <w:szCs w:val="28"/>
      <w:lang w:val="uk-UA" w:eastAsia="ru-RU"/>
    </w:rPr>
  </w:style>
  <w:style w:type="character" w:styleId="a3">
    <w:name w:val="Hyperlink"/>
    <w:semiHidden/>
    <w:unhideWhenUsed/>
    <w:rsid w:val="00E77B43"/>
    <w:rPr>
      <w:color w:val="0000FF"/>
      <w:u w:val="single"/>
    </w:rPr>
  </w:style>
  <w:style w:type="character" w:styleId="a4">
    <w:name w:val="FollowedHyperlink"/>
    <w:semiHidden/>
    <w:unhideWhenUsed/>
    <w:rsid w:val="00E77B43"/>
    <w:rPr>
      <w:color w:val="800080"/>
      <w:u w:val="single"/>
    </w:rPr>
  </w:style>
  <w:style w:type="character" w:customStyle="1" w:styleId="11">
    <w:name w:val="Заголовок 1 Знак1"/>
    <w:aliases w:val="Знак Знак Знак1"/>
    <w:rsid w:val="00E77B43"/>
    <w:rPr>
      <w:rFonts w:ascii="Calibri Light" w:eastAsia="Times New Roman" w:hAnsi="Calibri Light" w:cs="Times New Roman" w:hint="default"/>
      <w:color w:val="2E74B5"/>
      <w:sz w:val="32"/>
      <w:szCs w:val="32"/>
      <w:lang w:val="uk-UA"/>
    </w:rPr>
  </w:style>
  <w:style w:type="paragraph" w:styleId="a5">
    <w:name w:val="Normal (Web)"/>
    <w:basedOn w:val="a"/>
    <w:semiHidden/>
    <w:unhideWhenUsed/>
    <w:rsid w:val="00E77B43"/>
    <w:pPr>
      <w:spacing w:before="100" w:beforeAutospacing="1" w:after="100" w:afterAutospacing="1"/>
    </w:pPr>
    <w:rPr>
      <w:lang w:val="ru-RU"/>
    </w:rPr>
  </w:style>
  <w:style w:type="paragraph" w:styleId="a6">
    <w:name w:val="annotation text"/>
    <w:basedOn w:val="a"/>
    <w:link w:val="a7"/>
    <w:uiPriority w:val="99"/>
    <w:semiHidden/>
    <w:unhideWhenUsed/>
    <w:rsid w:val="00E77B43"/>
    <w:rPr>
      <w:sz w:val="20"/>
      <w:szCs w:val="20"/>
    </w:rPr>
  </w:style>
  <w:style w:type="character" w:customStyle="1" w:styleId="a7">
    <w:name w:val="Текст примечания Знак"/>
    <w:basedOn w:val="a0"/>
    <w:link w:val="a6"/>
    <w:uiPriority w:val="99"/>
    <w:semiHidden/>
    <w:rsid w:val="00E77B43"/>
    <w:rPr>
      <w:rFonts w:ascii="Times New Roman" w:eastAsia="Times New Roman" w:hAnsi="Times New Roman" w:cs="Times New Roman"/>
      <w:sz w:val="20"/>
      <w:szCs w:val="20"/>
      <w:lang w:val="uk-UA" w:eastAsia="ru-RU"/>
    </w:rPr>
  </w:style>
  <w:style w:type="paragraph" w:styleId="a8">
    <w:name w:val="header"/>
    <w:basedOn w:val="a"/>
    <w:link w:val="a9"/>
    <w:semiHidden/>
    <w:unhideWhenUsed/>
    <w:rsid w:val="00E77B43"/>
    <w:pPr>
      <w:tabs>
        <w:tab w:val="center" w:pos="4677"/>
        <w:tab w:val="right" w:pos="9355"/>
      </w:tabs>
    </w:pPr>
  </w:style>
  <w:style w:type="character" w:customStyle="1" w:styleId="a9">
    <w:name w:val="Верхний колонтитул Знак"/>
    <w:basedOn w:val="a0"/>
    <w:link w:val="a8"/>
    <w:semiHidden/>
    <w:rsid w:val="00E77B43"/>
    <w:rPr>
      <w:rFonts w:ascii="Times New Roman" w:eastAsia="Times New Roman" w:hAnsi="Times New Roman" w:cs="Times New Roman"/>
      <w:sz w:val="24"/>
      <w:szCs w:val="24"/>
      <w:lang w:val="uk-UA" w:eastAsia="ru-RU"/>
    </w:rPr>
  </w:style>
  <w:style w:type="paragraph" w:styleId="aa">
    <w:name w:val="footer"/>
    <w:basedOn w:val="a"/>
    <w:link w:val="ab"/>
    <w:semiHidden/>
    <w:unhideWhenUsed/>
    <w:rsid w:val="00E77B43"/>
    <w:pPr>
      <w:tabs>
        <w:tab w:val="center" w:pos="4677"/>
        <w:tab w:val="right" w:pos="9355"/>
      </w:tabs>
    </w:pPr>
  </w:style>
  <w:style w:type="character" w:customStyle="1" w:styleId="ab">
    <w:name w:val="Нижний колонтитул Знак"/>
    <w:basedOn w:val="a0"/>
    <w:link w:val="aa"/>
    <w:semiHidden/>
    <w:rsid w:val="00E77B43"/>
    <w:rPr>
      <w:rFonts w:ascii="Times New Roman" w:eastAsia="Times New Roman" w:hAnsi="Times New Roman" w:cs="Times New Roman"/>
      <w:sz w:val="24"/>
      <w:szCs w:val="24"/>
      <w:lang w:val="uk-UA" w:eastAsia="ru-RU"/>
    </w:rPr>
  </w:style>
  <w:style w:type="paragraph" w:styleId="ac">
    <w:name w:val="Title"/>
    <w:basedOn w:val="a"/>
    <w:link w:val="ad"/>
    <w:qFormat/>
    <w:rsid w:val="00E77B43"/>
    <w:pPr>
      <w:ind w:firstLine="720"/>
      <w:jc w:val="center"/>
    </w:pPr>
    <w:rPr>
      <w:szCs w:val="20"/>
    </w:rPr>
  </w:style>
  <w:style w:type="character" w:customStyle="1" w:styleId="ad">
    <w:name w:val="Название Знак"/>
    <w:basedOn w:val="a0"/>
    <w:link w:val="ac"/>
    <w:rsid w:val="00E77B43"/>
    <w:rPr>
      <w:rFonts w:ascii="Times New Roman" w:eastAsia="Times New Roman" w:hAnsi="Times New Roman" w:cs="Times New Roman"/>
      <w:sz w:val="24"/>
      <w:szCs w:val="20"/>
      <w:lang w:val="uk-UA" w:eastAsia="ru-RU"/>
    </w:rPr>
  </w:style>
  <w:style w:type="paragraph" w:styleId="ae">
    <w:name w:val="Body Text Indent"/>
    <w:basedOn w:val="a"/>
    <w:link w:val="af"/>
    <w:semiHidden/>
    <w:unhideWhenUsed/>
    <w:rsid w:val="00E77B43"/>
    <w:pPr>
      <w:ind w:firstLine="709"/>
      <w:jc w:val="center"/>
    </w:pPr>
    <w:rPr>
      <w:b/>
      <w:bCs/>
      <w:sz w:val="28"/>
    </w:rPr>
  </w:style>
  <w:style w:type="character" w:customStyle="1" w:styleId="af">
    <w:name w:val="Основной текст с отступом Знак"/>
    <w:basedOn w:val="a0"/>
    <w:link w:val="ae"/>
    <w:semiHidden/>
    <w:rsid w:val="00E77B43"/>
    <w:rPr>
      <w:rFonts w:ascii="Times New Roman" w:eastAsia="Times New Roman" w:hAnsi="Times New Roman" w:cs="Times New Roman"/>
      <w:b/>
      <w:bCs/>
      <w:sz w:val="28"/>
      <w:szCs w:val="24"/>
      <w:lang w:val="uk-UA" w:eastAsia="ru-RU"/>
    </w:rPr>
  </w:style>
  <w:style w:type="paragraph" w:styleId="21">
    <w:name w:val="Body Text Indent 2"/>
    <w:basedOn w:val="a"/>
    <w:link w:val="22"/>
    <w:semiHidden/>
    <w:unhideWhenUsed/>
    <w:rsid w:val="00E77B43"/>
    <w:pPr>
      <w:tabs>
        <w:tab w:val="left" w:pos="1728"/>
        <w:tab w:val="left" w:pos="9571"/>
      </w:tabs>
      <w:ind w:left="1416" w:hanging="1416"/>
      <w:jc w:val="both"/>
    </w:pPr>
  </w:style>
  <w:style w:type="character" w:customStyle="1" w:styleId="22">
    <w:name w:val="Основной текст с отступом 2 Знак"/>
    <w:basedOn w:val="a0"/>
    <w:link w:val="21"/>
    <w:semiHidden/>
    <w:rsid w:val="00E77B43"/>
    <w:rPr>
      <w:rFonts w:ascii="Times New Roman" w:eastAsia="Times New Roman" w:hAnsi="Times New Roman" w:cs="Times New Roman"/>
      <w:sz w:val="24"/>
      <w:szCs w:val="24"/>
      <w:lang w:val="uk-UA" w:eastAsia="ru-RU"/>
    </w:rPr>
  </w:style>
  <w:style w:type="paragraph" w:styleId="af0">
    <w:name w:val="annotation subject"/>
    <w:basedOn w:val="a6"/>
    <w:next w:val="a6"/>
    <w:link w:val="af1"/>
    <w:uiPriority w:val="99"/>
    <w:semiHidden/>
    <w:unhideWhenUsed/>
    <w:rsid w:val="00E77B43"/>
    <w:rPr>
      <w:b/>
      <w:bCs/>
    </w:rPr>
  </w:style>
  <w:style w:type="character" w:customStyle="1" w:styleId="af1">
    <w:name w:val="Тема примечания Знак"/>
    <w:basedOn w:val="a7"/>
    <w:link w:val="af0"/>
    <w:uiPriority w:val="99"/>
    <w:semiHidden/>
    <w:rsid w:val="00E77B43"/>
    <w:rPr>
      <w:rFonts w:ascii="Times New Roman" w:eastAsia="Times New Roman" w:hAnsi="Times New Roman" w:cs="Times New Roman"/>
      <w:b/>
      <w:bCs/>
      <w:sz w:val="20"/>
      <w:szCs w:val="20"/>
      <w:lang w:val="uk-UA" w:eastAsia="ru-RU"/>
    </w:rPr>
  </w:style>
  <w:style w:type="paragraph" w:styleId="af2">
    <w:name w:val="Balloon Text"/>
    <w:basedOn w:val="a"/>
    <w:link w:val="af3"/>
    <w:uiPriority w:val="99"/>
    <w:semiHidden/>
    <w:unhideWhenUsed/>
    <w:rsid w:val="00E77B43"/>
    <w:rPr>
      <w:rFonts w:ascii="Segoe UI" w:hAnsi="Segoe UI" w:cs="Segoe UI"/>
      <w:sz w:val="18"/>
      <w:szCs w:val="18"/>
    </w:rPr>
  </w:style>
  <w:style w:type="character" w:customStyle="1" w:styleId="af3">
    <w:name w:val="Текст выноски Знак"/>
    <w:basedOn w:val="a0"/>
    <w:link w:val="af2"/>
    <w:uiPriority w:val="99"/>
    <w:semiHidden/>
    <w:rsid w:val="00E77B43"/>
    <w:rPr>
      <w:rFonts w:ascii="Segoe UI" w:eastAsia="Times New Roman" w:hAnsi="Segoe UI" w:cs="Segoe UI"/>
      <w:sz w:val="18"/>
      <w:szCs w:val="18"/>
      <w:lang w:val="uk-UA" w:eastAsia="ru-RU"/>
    </w:rPr>
  </w:style>
  <w:style w:type="paragraph" w:styleId="af4">
    <w:name w:val="List Paragraph"/>
    <w:basedOn w:val="a"/>
    <w:uiPriority w:val="34"/>
    <w:qFormat/>
    <w:rsid w:val="00E77B43"/>
    <w:pPr>
      <w:ind w:left="720"/>
      <w:contextualSpacing/>
    </w:pPr>
  </w:style>
  <w:style w:type="character" w:styleId="af5">
    <w:name w:val="annotation reference"/>
    <w:uiPriority w:val="99"/>
    <w:semiHidden/>
    <w:unhideWhenUsed/>
    <w:rsid w:val="00E77B43"/>
    <w:rPr>
      <w:sz w:val="16"/>
      <w:szCs w:val="16"/>
    </w:rPr>
  </w:style>
  <w:style w:type="character" w:customStyle="1" w:styleId="pagepart">
    <w:name w:val="pagepart"/>
    <w:rsid w:val="00E77B43"/>
    <w:rPr>
      <w:b/>
      <w:bCs/>
      <w:color w:val="38014A"/>
      <w:sz w:val="26"/>
      <w:szCs w:val="26"/>
    </w:rPr>
  </w:style>
  <w:style w:type="table" w:styleId="af6">
    <w:name w:val="Table Grid"/>
    <w:basedOn w:val="a1"/>
    <w:rsid w:val="00E77B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escool.k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cool.k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16065</Words>
  <Characters>91573</Characters>
  <Application>Microsoft Office Word</Application>
  <DocSecurity>0</DocSecurity>
  <Lines>763</Lines>
  <Paragraphs>214</Paragraphs>
  <ScaleCrop>false</ScaleCrop>
  <Company>SPecialiST RePack</Company>
  <LinksUpToDate>false</LinksUpToDate>
  <CharactersWithSpaces>107424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2016-09-08T15:59:00Z</dcterms:created>
  <dcterms:modified xsi:type="dcterms:W3CDTF">2016-09-08T15:59:00Z</dcterms:modified>
</cp:coreProperties>
</file>